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right"/>
        <w:rPr>
          <w:rFonts w:ascii="Liberation Sans" w:hAnsi="Liberation Sans"/>
        </w:rPr>
      </w:pPr>
      <w:r>
        <w:rPr>
          <w:rFonts w:cs="Arial" w:ascii="Liberation Sans" w:hAnsi="Liberation Sans"/>
          <w:b/>
          <w:bCs/>
          <w:sz w:val="22"/>
          <w:szCs w:val="22"/>
        </w:rPr>
        <w:t>Załącznik Nr 5 do SIWZ</w:t>
      </w:r>
    </w:p>
    <w:p>
      <w:pPr>
        <w:pStyle w:val="Normal"/>
        <w:pBdr>
          <w:bottom w:val="single" w:sz="4" w:space="0" w:color="000001"/>
        </w:pBdr>
        <w:spacing w:lineRule="auto" w:line="276"/>
        <w:jc w:val="center"/>
        <w:rPr>
          <w:rFonts w:ascii="Liberation Sans" w:hAnsi="Liberation Sans" w:cs="Arial"/>
          <w:b/>
          <w:b/>
          <w:bCs/>
        </w:rPr>
      </w:pPr>
      <w:r>
        <w:rPr>
          <w:rFonts w:cs="Arial" w:ascii="Liberation Sans" w:hAnsi="Liberation Sans"/>
          <w:b/>
          <w:bCs/>
        </w:rPr>
      </w:r>
    </w:p>
    <w:p>
      <w:pPr>
        <w:pStyle w:val="Normal"/>
        <w:pBdr>
          <w:bottom w:val="single" w:sz="4" w:space="0" w:color="000001"/>
        </w:pBdr>
        <w:spacing w:lineRule="auto" w:line="276"/>
        <w:jc w:val="center"/>
        <w:rPr>
          <w:rFonts w:ascii="Liberation Sans" w:hAnsi="Liberation Sans"/>
        </w:rPr>
      </w:pPr>
      <w:r>
        <w:rPr>
          <w:rFonts w:cs="Arial" w:ascii="Liberation Sans" w:hAnsi="Liberation Sans"/>
          <w:b/>
          <w:bCs/>
        </w:rPr>
        <w:t>Wzór informacji, że wykonawca nie należy / należy do grupy kapitałowej</w:t>
      </w:r>
    </w:p>
    <w:p>
      <w:pPr>
        <w:pStyle w:val="Przypisdolny"/>
        <w:tabs>
          <w:tab w:val="clear" w:pos="720"/>
          <w:tab w:val="left" w:pos="6662" w:leader="none"/>
        </w:tabs>
        <w:spacing w:lineRule="auto" w:line="276"/>
        <w:rPr>
          <w:rFonts w:ascii="Liberation Sans" w:hAnsi="Liberation Sans"/>
        </w:rPr>
      </w:pPr>
      <w:r>
        <w:rPr>
          <w:rFonts w:cs="Arial" w:ascii="Liberation Sans" w:hAnsi="Liberation Sans"/>
          <w:spacing w:val="4"/>
          <w:sz w:val="24"/>
          <w:szCs w:val="24"/>
        </w:rPr>
        <w:tab/>
      </w:r>
    </w:p>
    <w:p>
      <w:pPr>
        <w:pStyle w:val="Przypisdolny"/>
        <w:spacing w:lineRule="auto" w:line="276"/>
        <w:jc w:val="right"/>
        <w:rPr>
          <w:rFonts w:ascii="Liberation Sans" w:hAnsi="Liberation Sans"/>
        </w:rPr>
      </w:pPr>
      <w:r>
        <w:rPr>
          <w:rFonts w:cs="Arial" w:ascii="Liberation Sans" w:hAnsi="Liberation Sans"/>
          <w:spacing w:val="4"/>
          <w:sz w:val="22"/>
          <w:szCs w:val="22"/>
        </w:rPr>
        <w:t>………………………</w:t>
      </w:r>
      <w:r>
        <w:rPr>
          <w:rFonts w:cs="Arial" w:ascii="Liberation Sans" w:hAnsi="Liberation Sans"/>
          <w:spacing w:val="4"/>
          <w:sz w:val="22"/>
          <w:szCs w:val="22"/>
        </w:rPr>
        <w:t>.., dnia ………………….</w:t>
      </w:r>
    </w:p>
    <w:p>
      <w:pPr>
        <w:pStyle w:val="Przypisdolny"/>
        <w:spacing w:lineRule="auto" w:line="276"/>
        <w:jc w:val="right"/>
        <w:rPr>
          <w:rFonts w:ascii="Liberation Sans" w:hAnsi="Liberation Sans" w:cs="Arial"/>
          <w:spacing w:val="4"/>
          <w:sz w:val="22"/>
          <w:szCs w:val="22"/>
        </w:rPr>
      </w:pPr>
      <w:r>
        <w:rPr>
          <w:rFonts w:cs="Arial" w:ascii="Liberation Sans" w:hAnsi="Liberation Sans"/>
          <w:spacing w:val="4"/>
          <w:sz w:val="22"/>
          <w:szCs w:val="22"/>
        </w:rPr>
      </w:r>
    </w:p>
    <w:p>
      <w:pPr>
        <w:pStyle w:val="Przypisdolny"/>
        <w:spacing w:lineRule="auto" w:line="276"/>
        <w:jc w:val="center"/>
        <w:rPr>
          <w:rFonts w:ascii="Liberation Sans" w:hAnsi="Liberation Sans"/>
        </w:rPr>
      </w:pPr>
      <w:r>
        <w:rPr>
          <w:rFonts w:cs="Arial" w:ascii="Liberation Sans" w:hAnsi="Liberation Sans"/>
          <w:b/>
          <w:bCs/>
          <w:spacing w:val="4"/>
          <w:sz w:val="24"/>
          <w:szCs w:val="24"/>
        </w:rPr>
        <w:t>OŚWIADCZENIE WYKONAWCY</w:t>
      </w:r>
    </w:p>
    <w:p>
      <w:pPr>
        <w:pStyle w:val="Normal"/>
        <w:spacing w:lineRule="auto" w:line="276"/>
        <w:rPr>
          <w:rFonts w:ascii="Liberation Sans" w:hAnsi="Liberation Sans"/>
        </w:rPr>
      </w:pPr>
      <w:r>
        <w:rPr>
          <w:rFonts w:cs="Arial" w:ascii="Liberation Sans" w:hAnsi="Liberation Sans"/>
          <w:sz w:val="22"/>
          <w:szCs w:val="22"/>
        </w:rPr>
        <w:t>Ja/my niżej podpisany/i:</w:t>
      </w:r>
    </w:p>
    <w:p>
      <w:pPr>
        <w:pStyle w:val="Normal"/>
        <w:spacing w:lineRule="auto" w:line="276"/>
        <w:rPr>
          <w:rFonts w:ascii="Liberation Sans" w:hAnsi="Liberation Sans"/>
        </w:rPr>
      </w:pPr>
      <w:r>
        <w:rPr>
          <w:rFonts w:cs="Arial" w:ascii="Liberation Sans" w:hAnsi="Liberation Sans"/>
          <w:sz w:val="22"/>
          <w:szCs w:val="22"/>
        </w:rPr>
        <w:t>……………………………………………………………………………………………………………</w:t>
      </w:r>
    </w:p>
    <w:p>
      <w:pPr>
        <w:pStyle w:val="Normal"/>
        <w:spacing w:lineRule="auto" w:line="276"/>
        <w:rPr>
          <w:rFonts w:ascii="Liberation Sans" w:hAnsi="Liberation Sans" w:cs="Arial"/>
          <w:sz w:val="22"/>
          <w:szCs w:val="22"/>
        </w:rPr>
      </w:pPr>
      <w:r>
        <w:rPr>
          <w:rFonts w:cs="Arial" w:ascii="Liberation Sans" w:hAnsi="Liberation Sans"/>
          <w:sz w:val="22"/>
          <w:szCs w:val="22"/>
        </w:rPr>
      </w:r>
    </w:p>
    <w:p>
      <w:pPr>
        <w:pStyle w:val="Normal"/>
        <w:spacing w:lineRule="auto" w:line="276"/>
        <w:rPr>
          <w:rFonts w:ascii="Liberation Sans" w:hAnsi="Liberation Sans"/>
        </w:rPr>
      </w:pPr>
      <w:r>
        <w:rPr>
          <w:rFonts w:cs="Arial" w:ascii="Liberation Sans" w:hAnsi="Liberation Sans"/>
          <w:sz w:val="22"/>
          <w:szCs w:val="22"/>
        </w:rPr>
        <w:t>działając w imieniu i na rzecz:</w:t>
      </w:r>
    </w:p>
    <w:p>
      <w:pPr>
        <w:pStyle w:val="Normal"/>
        <w:spacing w:lineRule="auto" w:line="276"/>
        <w:rPr>
          <w:rFonts w:ascii="Liberation Sans" w:hAnsi="Liberation Sans"/>
        </w:rPr>
      </w:pPr>
      <w:r>
        <w:rPr>
          <w:rFonts w:cs="Arial" w:ascii="Liberation Sans" w:hAnsi="Liberation Sans"/>
          <w:sz w:val="22"/>
          <w:szCs w:val="22"/>
        </w:rPr>
        <w:t>…………………………………………………………………………………………………………</w:t>
      </w:r>
    </w:p>
    <w:p>
      <w:pPr>
        <w:pStyle w:val="Normal"/>
        <w:spacing w:lineRule="auto" w:line="276"/>
        <w:rPr>
          <w:rFonts w:ascii="Liberation Sans" w:hAnsi="Liberation Sans"/>
        </w:rPr>
      </w:pPr>
      <w:r>
        <w:rPr>
          <w:rFonts w:cs="Arial" w:ascii="Liberation Sans" w:hAnsi="Liberation Sans"/>
          <w:sz w:val="22"/>
          <w:szCs w:val="22"/>
        </w:rPr>
        <w:t>ubiegając się o udzielenie zamówienia publicznego na:</w:t>
      </w:r>
    </w:p>
    <w:p>
      <w:pPr>
        <w:pStyle w:val="Normal"/>
        <w:spacing w:lineRule="auto" w:line="276"/>
        <w:rPr>
          <w:rFonts w:ascii="Liberation Sans" w:hAnsi="Liberation Sans" w:cs="Arial"/>
          <w:sz w:val="22"/>
          <w:szCs w:val="22"/>
        </w:rPr>
      </w:pPr>
      <w:r>
        <w:rPr>
          <w:rFonts w:cs="Arial" w:ascii="Liberation Sans" w:hAnsi="Liberation Sans"/>
          <w:sz w:val="22"/>
          <w:szCs w:val="22"/>
        </w:rPr>
      </w:r>
    </w:p>
    <w:p>
      <w:pPr>
        <w:pStyle w:val="DomylneA"/>
        <w:spacing w:lineRule="auto" w:line="360" w:before="0" w:after="60"/>
        <w:jc w:val="center"/>
        <w:rPr>
          <w:rFonts w:ascii="Liberation Sans" w:hAnsi="Liberation Sans"/>
        </w:rPr>
      </w:pPr>
      <w:r>
        <w:rPr>
          <w:rFonts w:cs="Liberation Serif" w:ascii="Liberation Sans" w:hAnsi="Liberation Sans"/>
          <w:b/>
          <w:bCs/>
          <w:sz w:val="24"/>
          <w:szCs w:val="24"/>
        </w:rPr>
        <w:t>„</w:t>
      </w:r>
      <w:r>
        <w:rPr>
          <w:rFonts w:cs="Liberation Serif" w:ascii="Liberation Sans" w:hAnsi="Liberation Sans"/>
          <w:b/>
          <w:bCs/>
          <w:sz w:val="24"/>
          <w:szCs w:val="24"/>
        </w:rPr>
        <w:t>O</w:t>
      </w:r>
      <w:r>
        <w:rPr>
          <w:rFonts w:cs="Liberation Serif" w:ascii="Liberation Sans" w:hAnsi="Liberation Sans"/>
          <w:b/>
          <w:bCs/>
          <w:color w:val="auto"/>
          <w:sz w:val="21"/>
          <w:szCs w:val="21"/>
          <w:lang w:val="pl-PL" w:eastAsia="zh-CN" w:bidi="hi-IN"/>
        </w:rPr>
        <w:t>dbiór, transport i zagospodarowanie odpadów komunalnych zmieszanych i zbieranych selektywnie                              z nierucho</w:t>
      </w:r>
      <w:r>
        <w:rPr>
          <w:rFonts w:cs="Liberation Serif" w:ascii="Liberation Sans" w:hAnsi="Liberation Sans"/>
          <w:b/>
          <w:bCs/>
          <w:color w:val="000000"/>
          <w:sz w:val="21"/>
          <w:szCs w:val="21"/>
          <w:lang w:val="pl-PL" w:eastAsia="zh-CN" w:bidi="hi-IN"/>
        </w:rPr>
        <w:t>mości  oraz Punktu Selektywnej Zbiórki Odpadów Komunalnych (PSZOK)</w:t>
      </w:r>
    </w:p>
    <w:p>
      <w:pPr>
        <w:pStyle w:val="DomylneA"/>
        <w:widowControl w:val="false"/>
        <w:tabs>
          <w:tab w:val="clear" w:pos="220"/>
          <w:tab w:val="clear" w:pos="720"/>
        </w:tabs>
        <w:spacing w:lineRule="auto" w:line="360" w:before="0" w:after="60"/>
        <w:ind w:left="0" w:hanging="0"/>
        <w:jc w:val="center"/>
        <w:rPr>
          <w:rFonts w:ascii="Liberation Sans" w:hAnsi="Liberation Sans"/>
        </w:rPr>
      </w:pPr>
      <w:r>
        <w:rPr>
          <w:rFonts w:eastAsia="Times New Roman" w:cs="Liberation Serif" w:ascii="Liberation Sans" w:hAnsi="Liberation Sans"/>
          <w:b/>
          <w:bCs/>
          <w:color w:val="000000"/>
          <w:sz w:val="21"/>
          <w:szCs w:val="21"/>
          <w:lang w:val="pl-PL" w:eastAsia="zh-CN" w:bidi="hi-IN"/>
        </w:rPr>
        <w:t xml:space="preserve"> </w:t>
      </w:r>
      <w:r>
        <w:rPr>
          <w:rFonts w:eastAsia="Times New Roman" w:cs="Liberation Serif" w:ascii="Liberation Sans" w:hAnsi="Liberation Sans"/>
          <w:b/>
          <w:bCs/>
          <w:color w:val="000000"/>
          <w:sz w:val="21"/>
          <w:szCs w:val="21"/>
          <w:lang w:val="pl-PL" w:eastAsia="zh-CN" w:bidi="hi-IN"/>
        </w:rPr>
        <w:t>położonych na terenie Gminy Trzydnik Duży</w:t>
      </w:r>
      <w:r>
        <w:rPr>
          <w:rFonts w:eastAsia="Times New Roman" w:cs="Times New Roman" w:ascii="Liberation Sans" w:hAnsi="Liberation Sans"/>
          <w:b/>
          <w:bCs/>
          <w:color w:val="000000"/>
          <w:kern w:val="0"/>
          <w:sz w:val="24"/>
          <w:szCs w:val="24"/>
          <w:lang w:eastAsia="pl-PL"/>
        </w:rPr>
        <w:t xml:space="preserve">”. </w:t>
      </w:r>
    </w:p>
    <w:p>
      <w:pPr>
        <w:pStyle w:val="DomylneA"/>
        <w:tabs>
          <w:tab w:val="clear" w:pos="220"/>
          <w:tab w:val="clear" w:pos="720"/>
        </w:tabs>
        <w:spacing w:before="0" w:after="0"/>
        <w:ind w:left="0" w:hanging="0"/>
        <w:jc w:val="center"/>
        <w:rPr>
          <w:rFonts w:ascii="Liberation Sans" w:hAnsi="Liberation Sans"/>
        </w:rPr>
      </w:pPr>
      <w:r>
        <w:rPr>
          <w:rFonts w:ascii="Liberation Sans" w:hAnsi="Liberation Sans"/>
        </w:rPr>
      </w:r>
    </w:p>
    <w:p>
      <w:pPr>
        <w:pStyle w:val="DomylneA"/>
        <w:tabs>
          <w:tab w:val="clear" w:pos="220"/>
          <w:tab w:val="clear" w:pos="720"/>
        </w:tabs>
        <w:spacing w:before="0" w:after="0"/>
        <w:ind w:left="0" w:hanging="0"/>
        <w:jc w:val="center"/>
        <w:rPr>
          <w:rFonts w:ascii="Liberation Sans" w:hAnsi="Liberation Sans"/>
        </w:rPr>
      </w:pPr>
      <w:r>
        <w:rPr>
          <w:rFonts w:cs="Arial" w:ascii="Liberation Sans" w:hAnsi="Liberation Sans"/>
          <w:sz w:val="22"/>
          <w:szCs w:val="22"/>
        </w:rPr>
        <w:t>oświadczamy, że:</w:t>
      </w:r>
    </w:p>
    <w:p>
      <w:pPr>
        <w:pStyle w:val="Normal"/>
        <w:spacing w:lineRule="auto" w:line="276"/>
        <w:jc w:val="center"/>
        <w:rPr>
          <w:rFonts w:ascii="Liberation Sans" w:hAnsi="Liberation Sans" w:cs="Arial"/>
          <w:spacing w:val="4"/>
          <w:sz w:val="22"/>
          <w:szCs w:val="22"/>
        </w:rPr>
      </w:pPr>
      <w:r>
        <w:rPr>
          <w:rFonts w:cs="Arial" w:ascii="Liberation Sans" w:hAnsi="Liberation Sans"/>
          <w:spacing w:val="4"/>
          <w:sz w:val="22"/>
          <w:szCs w:val="22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113"/>
        <w:jc w:val="both"/>
        <w:rPr/>
      </w:pPr>
      <w:r>
        <w:rPr>
          <w:rFonts w:cs="Arial" w:ascii="Liberation Sans" w:hAnsi="Liberation Sans"/>
          <w:b/>
          <w:bCs/>
          <w:spacing w:val="3"/>
          <w:sz w:val="22"/>
          <w:szCs w:val="22"/>
          <w:u w:val="single" w:color="000000"/>
        </w:rPr>
        <w:t>nie należymy</w:t>
      </w:r>
      <w:r>
        <w:rPr>
          <w:rFonts w:cs="Arial" w:ascii="Liberation Sans" w:hAnsi="Liberation Sans"/>
          <w:spacing w:val="3"/>
          <w:sz w:val="22"/>
          <w:szCs w:val="22"/>
          <w:lang w:val="pt-PT"/>
        </w:rPr>
        <w:t xml:space="preserve"> do grupy kapitałowej</w:t>
      </w:r>
      <w:r>
        <w:rPr>
          <w:rFonts w:cs="Arial" w:ascii="Liberation Sans" w:hAnsi="Liberation Sans"/>
          <w:sz w:val="22"/>
          <w:szCs w:val="22"/>
        </w:rPr>
        <w:t xml:space="preserve">, o której mowa w art. 24 ust. 1 pkt 23 ustawy Prawo Zamówień Publicznych </w:t>
      </w:r>
      <w:r>
        <w:rPr>
          <w:rStyle w:val="Czeinternetowe"/>
          <w:rFonts w:eastAsia="Arial" w:cs="Arial" w:ascii="Liberation Sans" w:hAnsi="Liberation Sans"/>
          <w:color w:val="000000"/>
          <w:sz w:val="22"/>
          <w:szCs w:val="22"/>
          <w:u w:val="none"/>
        </w:rPr>
        <w:t>(</w:t>
      </w:r>
      <w:r>
        <w:rPr>
          <w:rStyle w:val="Czeinternetowe"/>
          <w:rFonts w:eastAsia="Arial" w:cs="Liberation Serif" w:ascii="Liberation Sans" w:hAnsi="Liberation Sans"/>
          <w:b w:val="false"/>
          <w:color w:val="000000"/>
          <w:sz w:val="22"/>
          <w:szCs w:val="22"/>
          <w:u w:val="none"/>
        </w:rPr>
        <w:t xml:space="preserve">j.t. Dz. U. z 2019 r. </w:t>
      </w:r>
      <w:r>
        <w:rPr>
          <w:rStyle w:val="Czeinternetowe"/>
          <w:rFonts w:eastAsia="Arial" w:cs="Liberation Serif" w:ascii="Liberation Sans" w:hAnsi="Liberation Sans"/>
          <w:b w:val="false"/>
          <w:strike w:val="false"/>
          <w:dstrike w:val="false"/>
          <w:color w:val="000000"/>
          <w:sz w:val="22"/>
          <w:szCs w:val="22"/>
          <w:u w:val="none"/>
        </w:rPr>
        <w:t>poz. 1843 z późn. zm.</w:t>
      </w:r>
      <w:r>
        <w:rPr>
          <w:rStyle w:val="Czeinternetowe"/>
          <w:rFonts w:eastAsia="Arial" w:cs="Arial" w:ascii="Liberation Sans" w:hAnsi="Liberation Sans"/>
          <w:strike w:val="false"/>
          <w:dstrike w:val="false"/>
          <w:color w:val="000000"/>
          <w:sz w:val="22"/>
          <w:szCs w:val="22"/>
          <w:u w:val="none"/>
        </w:rPr>
        <w:t>)</w:t>
      </w:r>
      <w:r>
        <w:rPr>
          <w:rFonts w:cs="Arial" w:ascii="Liberation Sans" w:hAnsi="Liberation Sans"/>
          <w:strike w:val="false"/>
          <w:dstrike w:val="false"/>
          <w:sz w:val="22"/>
          <w:szCs w:val="22"/>
        </w:rPr>
        <w:t xml:space="preserve">, tj. w rozumieniu ustawy z dnia 16 lutego 2007 r. o ochronie konkurencji i konsumentów </w:t>
      </w:r>
      <w:bookmarkStart w:id="0" w:name="__DdeLink__175_3028945128"/>
      <w:bookmarkEnd w:id="0"/>
      <w:r>
        <w:rPr>
          <w:rFonts w:cs="Arial" w:ascii="Liberation Sans" w:hAnsi="Liberation Sans"/>
          <w:strike w:val="false"/>
          <w:dstrike w:val="false"/>
          <w:sz w:val="22"/>
          <w:szCs w:val="22"/>
        </w:rPr>
        <w:t>(</w:t>
      </w:r>
      <w:bookmarkStart w:id="1" w:name="__DdeLink__4433_3194982461"/>
      <w:r>
        <w:rPr>
          <w:rFonts w:cs="Arial" w:ascii="Liberation Sans" w:hAnsi="Liberation Sans"/>
          <w:strike w:val="false"/>
          <w:dstrike w:val="false"/>
          <w:sz w:val="22"/>
          <w:szCs w:val="22"/>
        </w:rPr>
        <w:t>j.t. Dz. U. 2020 r. poz. 1076 z późn. zm.</w:t>
      </w:r>
      <w:bookmarkEnd w:id="1"/>
      <w:r>
        <w:rPr>
          <w:rFonts w:cs="Arial" w:ascii="Liberation Sans" w:hAnsi="Liberation Sans"/>
          <w:strike w:val="false"/>
          <w:dstrike w:val="false"/>
          <w:sz w:val="22"/>
          <w:szCs w:val="22"/>
        </w:rPr>
        <w:t>) z wykonawcami, którzy złożyli oferty w ww. postępowaniu</w:t>
      </w:r>
      <w:r>
        <w:rPr>
          <w:rFonts w:cs="Arial" w:ascii="Liberation Sans" w:hAnsi="Liberation Sans"/>
          <w:b/>
          <w:bCs/>
          <w:strike w:val="false"/>
          <w:dstrike w:val="false"/>
          <w:sz w:val="26"/>
          <w:szCs w:val="26"/>
        </w:rPr>
        <w:t>*</w:t>
      </w:r>
    </w:p>
    <w:p>
      <w:pPr>
        <w:pStyle w:val="ListParagraph"/>
        <w:numPr>
          <w:ilvl w:val="0"/>
          <w:numId w:val="1"/>
        </w:numPr>
        <w:spacing w:lineRule="auto" w:line="240" w:before="0" w:after="170"/>
        <w:jc w:val="both"/>
        <w:rPr/>
      </w:pPr>
      <w:r>
        <w:rPr>
          <w:rFonts w:cs="Arial" w:ascii="Liberation Sans" w:hAnsi="Liberation Sans"/>
          <w:b/>
          <w:bCs/>
          <w:strike w:val="false"/>
          <w:dstrike w:val="false"/>
          <w:sz w:val="22"/>
          <w:szCs w:val="22"/>
          <w:u w:val="single" w:color="000000"/>
        </w:rPr>
        <w:t>należymy</w:t>
      </w:r>
      <w:r>
        <w:rPr>
          <w:rFonts w:cs="Arial" w:ascii="Liberation Sans" w:hAnsi="Liberation Sans"/>
          <w:strike w:val="false"/>
          <w:dstrike w:val="false"/>
          <w:sz w:val="22"/>
          <w:szCs w:val="22"/>
        </w:rPr>
        <w:t xml:space="preserve"> do tej samej </w:t>
      </w:r>
      <w:r>
        <w:rPr>
          <w:rFonts w:cs="Arial" w:ascii="Liberation Sans" w:hAnsi="Liberation Sans"/>
          <w:strike w:val="false"/>
          <w:dstrike w:val="false"/>
          <w:spacing w:val="3"/>
          <w:sz w:val="22"/>
          <w:szCs w:val="22"/>
        </w:rPr>
        <w:t>grupy kapitałowej</w:t>
      </w:r>
      <w:r>
        <w:rPr>
          <w:rFonts w:cs="Arial" w:ascii="Liberation Sans" w:hAnsi="Liberation Sans"/>
          <w:strike w:val="false"/>
          <w:dstrike w:val="false"/>
          <w:sz w:val="22"/>
          <w:szCs w:val="22"/>
        </w:rPr>
        <w:t>, o której mowa w art. 24 ust. 1 pkt 23 ustawy Prawo Zamówień Publicznych (</w:t>
      </w:r>
      <w:r>
        <w:rPr>
          <w:rStyle w:val="Czeinternetowe"/>
          <w:rFonts w:eastAsia="Arial" w:cs="Liberation Serif" w:ascii="Liberation Sans" w:hAnsi="Liberation Sans"/>
          <w:b w:val="false"/>
          <w:strike w:val="false"/>
          <w:dstrike w:val="false"/>
          <w:color w:val="000000"/>
          <w:sz w:val="22"/>
          <w:szCs w:val="22"/>
          <w:u w:val="none"/>
        </w:rPr>
        <w:t>j.t. Dz.U. z 2019 r. poz. 1843 z późn. zm.)</w:t>
      </w:r>
      <w:r>
        <w:rPr>
          <w:rFonts w:cs="Arial" w:ascii="Liberation Sans" w:hAnsi="Liberation Sans"/>
          <w:strike w:val="false"/>
          <w:dstrike w:val="false"/>
          <w:sz w:val="22"/>
          <w:szCs w:val="22"/>
        </w:rPr>
        <w:t xml:space="preserve"> tj. w rozumieniu ustawy z dnia 16 lutego 2007 r. o ochronie konkurencji i konsumentów (j.t. Dz. U. 2020 r. poz. 1076 z późn. zm.)</w:t>
      </w:r>
      <w:r>
        <w:rPr>
          <w:rFonts w:cs="Arial" w:ascii="Liberation Sans" w:hAnsi="Liberation Sans"/>
          <w:sz w:val="22"/>
          <w:szCs w:val="22"/>
        </w:rPr>
        <w:t xml:space="preserve"> z wykonawcami, którzy złożyli oferty w ww. postępowaniu</w:t>
      </w:r>
      <w:r>
        <w:rPr>
          <w:rFonts w:cs="Arial" w:ascii="Liberation Sans" w:hAnsi="Liberation Sans"/>
          <w:b/>
          <w:bCs/>
          <w:sz w:val="22"/>
          <w:szCs w:val="22"/>
        </w:rPr>
        <w:t xml:space="preserve"> </w:t>
      </w:r>
      <w:r>
        <w:rPr>
          <w:rFonts w:cs="Arial" w:ascii="Liberation Sans" w:hAnsi="Liberation Sans"/>
          <w:sz w:val="22"/>
          <w:szCs w:val="22"/>
        </w:rPr>
        <w:t>(należy podać nazwy i adresy siedzib)</w:t>
      </w:r>
      <w:r>
        <w:rPr>
          <w:rFonts w:cs="Arial" w:ascii="Liberation Sans" w:hAnsi="Liberation Sans"/>
          <w:b/>
          <w:bCs/>
          <w:sz w:val="26"/>
          <w:szCs w:val="26"/>
        </w:rPr>
        <w:t>*</w:t>
      </w:r>
      <w:r>
        <w:rPr>
          <w:rFonts w:cs="Arial" w:ascii="Liberation Sans" w:hAnsi="Liberation Sans"/>
          <w:sz w:val="22"/>
          <w:szCs w:val="22"/>
        </w:rPr>
        <w:t>:</w:t>
      </w:r>
    </w:p>
    <w:tbl>
      <w:tblPr>
        <w:tblW w:w="9690" w:type="dxa"/>
        <w:jc w:val="left"/>
        <w:tblInd w:w="2" w:type="dxa"/>
        <w:tblLayout w:type="fixed"/>
        <w:tblCellMar>
          <w:top w:w="80" w:type="dxa"/>
          <w:left w:w="75" w:type="dxa"/>
          <w:bottom w:w="80" w:type="dxa"/>
          <w:right w:w="80" w:type="dxa"/>
        </w:tblCellMar>
        <w:tblLook w:firstRow="1" w:noVBand="1" w:lastRow="0" w:firstColumn="1" w:lastColumn="0" w:noHBand="0" w:val="04a0"/>
      </w:tblPr>
      <w:tblGrid>
        <w:gridCol w:w="674"/>
        <w:gridCol w:w="4161"/>
        <w:gridCol w:w="4855"/>
      </w:tblGrid>
      <w:tr>
        <w:trPr>
          <w:trHeight w:val="251" w:hRule="atLeast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Liberation Sans" w:hAnsi="Liberation Sans"/>
              </w:rPr>
            </w:pPr>
            <w:r>
              <w:rPr>
                <w:rFonts w:cs="Arial" w:ascii="Liberation Sans" w:hAnsi="Liberation Sans"/>
                <w:b/>
                <w:bCs/>
                <w:spacing w:val="3"/>
                <w:sz w:val="22"/>
                <w:szCs w:val="22"/>
              </w:rPr>
              <w:t>Lp.</w:t>
            </w:r>
          </w:p>
        </w:tc>
        <w:tc>
          <w:tcPr>
            <w:tcW w:w="4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76"/>
              <w:rPr>
                <w:rFonts w:ascii="Liberation Sans" w:hAnsi="Liberation Sans"/>
              </w:rPr>
            </w:pPr>
            <w:r>
              <w:rPr>
                <w:rFonts w:cs="Arial" w:ascii="Liberation Sans" w:hAnsi="Liberation Sans"/>
                <w:b/>
                <w:bCs/>
                <w:spacing w:val="3"/>
                <w:sz w:val="22"/>
                <w:szCs w:val="22"/>
              </w:rPr>
              <w:t>Nazwa (firma)</w:t>
            </w:r>
          </w:p>
        </w:tc>
        <w:tc>
          <w:tcPr>
            <w:tcW w:w="4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76"/>
              <w:rPr>
                <w:rFonts w:ascii="Liberation Sans" w:hAnsi="Liberation Sans"/>
              </w:rPr>
            </w:pPr>
            <w:r>
              <w:rPr>
                <w:rFonts w:cs="Arial" w:ascii="Liberation Sans" w:hAnsi="Liberation Sans"/>
                <w:b/>
                <w:bCs/>
                <w:spacing w:val="3"/>
                <w:sz w:val="22"/>
                <w:szCs w:val="22"/>
              </w:rPr>
              <w:t>Adres siedziby</w:t>
            </w:r>
          </w:p>
        </w:tc>
      </w:tr>
      <w:tr>
        <w:trPr>
          <w:trHeight w:val="338" w:hRule="atLeast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Liberation Sans" w:hAnsi="Liberation Sans"/>
              </w:rPr>
            </w:pPr>
            <w:r>
              <w:rPr>
                <w:rFonts w:cs="Arial" w:ascii="Liberation Sans" w:hAnsi="Liberation Sans"/>
                <w:spacing w:val="3"/>
                <w:sz w:val="22"/>
                <w:szCs w:val="22"/>
              </w:rPr>
              <w:t>1</w:t>
            </w:r>
          </w:p>
        </w:tc>
        <w:tc>
          <w:tcPr>
            <w:tcW w:w="4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Liberation Sans" w:hAnsi="Liberation Sans" w:cs="Arial"/>
              </w:rPr>
            </w:pPr>
            <w:r>
              <w:rPr>
                <w:rFonts w:cs="Arial" w:ascii="Liberation Sans" w:hAnsi="Liberation Sans"/>
              </w:rPr>
            </w:r>
          </w:p>
        </w:tc>
        <w:tc>
          <w:tcPr>
            <w:tcW w:w="4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Liberation Sans" w:hAnsi="Liberation Sans" w:cs="Arial"/>
              </w:rPr>
            </w:pPr>
            <w:r>
              <w:rPr>
                <w:rFonts w:cs="Arial" w:ascii="Liberation Sans" w:hAnsi="Liberation Sans"/>
              </w:rPr>
            </w:r>
          </w:p>
        </w:tc>
      </w:tr>
      <w:tr>
        <w:trPr>
          <w:trHeight w:val="338" w:hRule="atLeast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Liberation Sans" w:hAnsi="Liberation Sans"/>
              </w:rPr>
            </w:pPr>
            <w:r>
              <w:rPr>
                <w:rFonts w:cs="Arial" w:ascii="Liberation Sans" w:hAnsi="Liberation Sans"/>
                <w:spacing w:val="3"/>
                <w:sz w:val="22"/>
                <w:szCs w:val="22"/>
              </w:rPr>
              <w:t>2</w:t>
            </w:r>
          </w:p>
        </w:tc>
        <w:tc>
          <w:tcPr>
            <w:tcW w:w="4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Liberation Sans" w:hAnsi="Liberation Sans" w:cs="Arial"/>
              </w:rPr>
            </w:pPr>
            <w:r>
              <w:rPr>
                <w:rFonts w:cs="Arial" w:ascii="Liberation Sans" w:hAnsi="Liberation Sans"/>
              </w:rPr>
            </w:r>
          </w:p>
        </w:tc>
        <w:tc>
          <w:tcPr>
            <w:tcW w:w="4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Liberation Sans" w:hAnsi="Liberation Sans" w:cs="Arial"/>
              </w:rPr>
            </w:pPr>
            <w:r>
              <w:rPr>
                <w:rFonts w:cs="Arial" w:ascii="Liberation Sans" w:hAnsi="Liberation Sans"/>
              </w:rPr>
            </w:r>
          </w:p>
        </w:tc>
      </w:tr>
    </w:tbl>
    <w:p>
      <w:pPr>
        <w:pStyle w:val="NormalWeb"/>
        <w:spacing w:before="280" w:after="0"/>
        <w:rPr>
          <w:rFonts w:ascii="Liberation Sans" w:hAnsi="Liberation Sans"/>
        </w:rPr>
      </w:pPr>
      <w:r>
        <w:rPr>
          <w:rFonts w:cs="Arial" w:ascii="Liberation Sans" w:hAnsi="Liberation Sans"/>
          <w:sz w:val="22"/>
          <w:szCs w:val="22"/>
        </w:rPr>
        <w:t>W załączeniu przekazuję dokumenty i/lub informacje potwierdzające, że powiązana z innym Wykonawcą nie prowadzą do zakłócenia konkurencji w przedmiotowym postępowaniu.</w:t>
      </w:r>
    </w:p>
    <w:p>
      <w:pPr>
        <w:pStyle w:val="ListParagraph"/>
        <w:widowControl w:val="false"/>
        <w:ind w:left="812" w:hanging="0"/>
        <w:jc w:val="both"/>
        <w:rPr>
          <w:rFonts w:ascii="Liberation Sans" w:hAnsi="Liberation Sans" w:cs="Arial"/>
        </w:rPr>
      </w:pPr>
      <w:r>
        <w:rPr>
          <w:rFonts w:cs="Arial" w:ascii="Liberation Sans" w:hAnsi="Liberation Sans"/>
        </w:rPr>
      </w:r>
    </w:p>
    <w:p>
      <w:pPr>
        <w:pStyle w:val="BodyTextIndent2"/>
        <w:spacing w:lineRule="auto" w:line="276"/>
        <w:ind w:left="0" w:hanging="0"/>
        <w:jc w:val="both"/>
        <w:rPr>
          <w:rFonts w:ascii="Liberation Sans" w:hAnsi="Liberation Sans"/>
        </w:rPr>
      </w:pPr>
      <w:r>
        <w:rPr>
          <w:rFonts w:cs="Arial" w:ascii="Liberation Sans" w:hAnsi="Liberation Sans"/>
          <w:b/>
          <w:bCs/>
          <w:sz w:val="28"/>
          <w:szCs w:val="28"/>
        </w:rPr>
        <w:t>*</w:t>
      </w:r>
      <w:r>
        <w:rPr>
          <w:rFonts w:cs="Arial" w:ascii="Liberation Sans" w:hAnsi="Liberation Sans"/>
          <w:b/>
          <w:bCs/>
          <w:sz w:val="22"/>
          <w:szCs w:val="22"/>
        </w:rPr>
        <w:t xml:space="preserve"> - nieodpowiednie skreślić</w:t>
      </w:r>
    </w:p>
    <w:p>
      <w:pPr>
        <w:pStyle w:val="BodyTextIndent2"/>
        <w:spacing w:lineRule="auto" w:line="276"/>
        <w:ind w:left="0" w:hanging="0"/>
        <w:jc w:val="both"/>
        <w:rPr>
          <w:rFonts w:ascii="Liberation Sans" w:hAnsi="Liberation Sans" w:cs="Arial"/>
          <w:i/>
          <w:i/>
          <w:iCs/>
        </w:rPr>
      </w:pPr>
      <w:r>
        <w:rPr>
          <w:rFonts w:cs="Arial" w:ascii="Liberation Sans" w:hAnsi="Liberation Sans"/>
          <w:i/>
          <w:iCs/>
        </w:rPr>
      </w:r>
    </w:p>
    <w:p>
      <w:pPr>
        <w:pStyle w:val="BodyTextIndent2"/>
        <w:spacing w:lineRule="auto" w:line="276"/>
        <w:ind w:left="0" w:hanging="0"/>
        <w:jc w:val="both"/>
        <w:rPr>
          <w:rFonts w:ascii="Liberation Sans" w:hAnsi="Liberation Sans" w:cs="Arial"/>
          <w:i/>
          <w:i/>
          <w:iCs/>
        </w:rPr>
      </w:pPr>
      <w:r>
        <w:rPr>
          <w:rFonts w:cs="Arial" w:ascii="Liberation Sans" w:hAnsi="Liberation Sans"/>
          <w:i/>
          <w:iCs/>
        </w:rPr>
      </w:r>
    </w:p>
    <w:p>
      <w:pPr>
        <w:pStyle w:val="BodyTextIndent2"/>
        <w:spacing w:lineRule="auto" w:line="276"/>
        <w:ind w:left="4500" w:hanging="0"/>
        <w:jc w:val="center"/>
        <w:rPr>
          <w:rFonts w:ascii="Liberation Sans" w:hAnsi="Liberation Sans"/>
        </w:rPr>
      </w:pPr>
      <w:r>
        <w:rPr>
          <w:rFonts w:cs="Arial" w:ascii="Liberation Sans" w:hAnsi="Liberation Sans"/>
          <w:i/>
          <w:iCs/>
          <w:sz w:val="20"/>
          <w:szCs w:val="20"/>
        </w:rPr>
        <w:t>....................................................................</w:t>
      </w:r>
    </w:p>
    <w:p>
      <w:pPr>
        <w:pStyle w:val="Normal"/>
        <w:ind w:left="4500" w:hanging="0"/>
        <w:jc w:val="center"/>
        <w:rPr>
          <w:rFonts w:ascii="Liberation Sans" w:hAnsi="Liberation Sans"/>
        </w:rPr>
      </w:pPr>
      <w:r>
        <w:rPr>
          <w:rFonts w:cs="Arial" w:ascii="Liberation Sans" w:hAnsi="Liberation Sans"/>
          <w:i/>
          <w:iCs/>
          <w:sz w:val="20"/>
          <w:szCs w:val="20"/>
        </w:rPr>
        <w:t xml:space="preserve">(data, pieczęć i podpis Wykonawcy </w:t>
        <w:br/>
        <w:t>lub Pełnomocnika)</w:t>
      </w:r>
    </w:p>
    <w:sectPr>
      <w:type w:val="nextPage"/>
      <w:pgSz w:w="11906" w:h="16838"/>
      <w:pgMar w:left="1134" w:right="1134" w:header="0" w:top="675" w:footer="0" w:bottom="398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erif">
    <w:altName w:val="Times New Roman"/>
    <w:charset w:val="01"/>
    <w:family w:val="swiss"/>
    <w:pitch w:val="default"/>
  </w:font>
  <w:font w:name="Liberation Sans">
    <w:altName w:val="Arial"/>
    <w:charset w:val="01"/>
    <w:family w:val="swiss"/>
    <w:pitch w:val="default"/>
  </w:font>
  <w:font w:name="Times New Roman">
    <w:charset w:val="01"/>
    <w:family w:val="swiss"/>
    <w:pitch w:val="default"/>
  </w:font>
  <w:font w:name="Liberation Sans">
    <w:altName w:val="Arial"/>
    <w:charset w:val="01"/>
    <w:family w:val="swiss"/>
    <w:pitch w:val="variable"/>
  </w:font>
  <w:font w:name="Arial Unicode MS"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−"/>
      <w:lvlJc w:val="left"/>
      <w:pPr>
        <w:tabs>
          <w:tab w:val="num" w:pos="0"/>
        </w:tabs>
        <w:ind w:left="284" w:hanging="284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04" w:hanging="284"/>
      </w:pPr>
      <w:rPr>
        <w:rFonts w:ascii="Arial Unicode MS" w:hAnsi="Arial Unicode MS" w:cs="Arial Unicode MS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724" w:hanging="284"/>
      </w:pPr>
      <w:rPr>
        <w:rFonts w:ascii="Arial Unicode MS" w:hAnsi="Arial Unicode MS" w:cs="Arial Unicode MS" w:hint="default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444" w:hanging="284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164" w:hanging="284"/>
      </w:pPr>
      <w:rPr>
        <w:rFonts w:ascii="Arial Unicode MS" w:hAnsi="Arial Unicode MS" w:cs="Arial Unicode MS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884" w:hanging="284"/>
      </w:pPr>
      <w:rPr>
        <w:rFonts w:ascii="Arial Unicode MS" w:hAnsi="Arial Unicode MS" w:cs="Arial Unicode MS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04" w:hanging="284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324" w:hanging="284"/>
      </w:pPr>
      <w:rPr>
        <w:rFonts w:ascii="Arial Unicode MS" w:hAnsi="Arial Unicode MS" w:cs="Arial Unicode MS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044" w:hanging="284"/>
      </w:pPr>
      <w:rPr>
        <w:rFonts w:ascii="Arial Unicode MS" w:hAnsi="Arial Unicode MS" w:cs="Arial Unicode M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SimSun" w:cs="Arial"/>
      <w:color w:val="auto"/>
      <w:kern w:val="2"/>
      <w:sz w:val="24"/>
      <w:szCs w:val="24"/>
      <w:lang w:val="pl-PL" w:eastAsia="zh-CN" w:bidi="hi-IN"/>
    </w:rPr>
  </w:style>
  <w:style w:type="character" w:styleId="Zakotwiczenieprzypisudolnego">
    <w:name w:val="Zakotwiczenie przypisu dolnego"/>
    <w:rPr>
      <w:vertAlign w:val="superscript"/>
    </w:rPr>
  </w:style>
  <w:style w:type="character" w:styleId="Znakiprzypiswdolnych">
    <w:name w:val="Znaki przypisów dolnych"/>
    <w:qFormat/>
    <w:rPr/>
  </w:style>
  <w:style w:type="character" w:styleId="Czeinternetowe">
    <w:name w:val="Łącze internetowe"/>
    <w:rPr>
      <w:color w:val="000080"/>
      <w:u w:val="single"/>
    </w:rPr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character" w:styleId="Domylnaczcionkaakapitu">
    <w:name w:val="Domyślna czcionka akapitu"/>
    <w:qFormat/>
    <w:rPr/>
  </w:style>
  <w:style w:type="character" w:styleId="Pojedynczapozycja">
    <w:name w:val="pojedyncza_pozycja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Stopka">
    <w:name w:val="Footer"/>
    <w:basedOn w:val="Normal"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Przypisdolny">
    <w:name w:val="Footnote Text"/>
    <w:basedOn w:val="Normal"/>
    <w:pPr/>
    <w:rPr>
      <w:sz w:val="20"/>
      <w:szCs w:val="20"/>
    </w:rPr>
  </w:style>
  <w:style w:type="paragraph" w:styleId="DomylneA">
    <w:name w:val="Domyślne A"/>
    <w:qFormat/>
    <w:pPr>
      <w:widowControl/>
      <w:tabs>
        <w:tab w:val="left" w:pos="220" w:leader="none"/>
        <w:tab w:val="left" w:pos="720" w:leader="none"/>
      </w:tabs>
      <w:suppressAutoHyphens w:val="true"/>
      <w:bidi w:val="0"/>
      <w:spacing w:before="0" w:after="240"/>
      <w:ind w:left="720" w:hanging="720"/>
      <w:jc w:val="both"/>
    </w:pPr>
    <w:rPr>
      <w:rFonts w:ascii="Times New Roman" w:hAnsi="Times New Roman" w:eastAsia="Arial Unicode MS" w:cs="Times New Roman"/>
      <w:color w:val="000000"/>
      <w:kern w:val="0"/>
      <w:sz w:val="24"/>
      <w:szCs w:val="24"/>
      <w:lang w:val="pl-PL" w:eastAsia="pl-PL" w:bidi="ar-SA"/>
    </w:rPr>
  </w:style>
  <w:style w:type="paragraph" w:styleId="ListParagraph">
    <w:name w:val="List Paragraph"/>
    <w:basedOn w:val="Normal"/>
    <w:qFormat/>
    <w:pPr>
      <w:ind w:left="720" w:hanging="0"/>
    </w:pPr>
    <w:rPr/>
  </w:style>
  <w:style w:type="paragraph" w:styleId="NormalWeb">
    <w:name w:val="Normal (Web)"/>
    <w:basedOn w:val="Normal"/>
    <w:qFormat/>
    <w:pPr>
      <w:spacing w:before="280" w:after="119"/>
    </w:pPr>
    <w:rPr>
      <w:rFonts w:ascii="Times New Roman" w:hAnsi="Times New Roman" w:cs="Times New Roman"/>
      <w:color w:val="00000A"/>
    </w:rPr>
  </w:style>
  <w:style w:type="paragraph" w:styleId="BodyTextIndent2">
    <w:name w:val="Body Text Indent 2"/>
    <w:basedOn w:val="Normal"/>
    <w:qFormat/>
    <w:pPr>
      <w:widowControl w:val="false"/>
      <w:spacing w:lineRule="auto" w:line="480" w:before="0" w:after="120"/>
      <w:ind w:left="283" w:hanging="0"/>
    </w:pPr>
    <w:rPr/>
  </w:style>
  <w:style w:type="paragraph" w:styleId="Gwka">
    <w:name w:val="Header"/>
    <w:basedOn w:val="Normal"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24</TotalTime>
  <Application>LibreOffice/7.0.3.1$Windows_X86_64 LibreOffice_project/d7547858d014d4cf69878db179d326fc3483e082</Application>
  <Pages>1</Pages>
  <Words>239</Words>
  <Characters>1413</Characters>
  <CharactersWithSpaces>1661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2019-02-20T02:50:12Z</dcterms:created>
  <dc:creator>Joanna </dc:creator>
  <dc:description/>
  <dc:language>pl-PL</dc:language>
  <cp:lastModifiedBy>Joann Lewandowska-Świtka</cp:lastModifiedBy>
  <dcterms:modified xsi:type="dcterms:W3CDTF">2020-12-03T00:22:35Z</dcterms:modified>
  <cp:revision>26</cp:revision>
  <dc:subject/>
  <dc:title/>
</cp:coreProperties>
</file>