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84927" w14:textId="77777777" w:rsidR="00295CC2" w:rsidRPr="004700B1" w:rsidRDefault="00295CC2" w:rsidP="001E03D0">
      <w:pPr>
        <w:pBdr>
          <w:bottom w:val="single" w:sz="4" w:space="1" w:color="auto"/>
          <w:between w:val="nil"/>
          <w:bar w:val="nil"/>
        </w:pBdr>
        <w:spacing w:before="120" w:after="120"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  <w:r>
        <w:rPr>
          <w:rFonts w:ascii="Cambria" w:eastAsia="Calibri" w:hAnsi="Cambria" w:cs="Calibri"/>
          <w:color w:val="000000"/>
          <w:u w:color="000000"/>
          <w:bdr w:val="nil"/>
        </w:rPr>
        <w:t>Wzór umowy</w:t>
      </w:r>
    </w:p>
    <w:p w14:paraId="3DC2282C" w14:textId="77777777" w:rsidR="007779D7" w:rsidRPr="00F051DE" w:rsidRDefault="007779D7" w:rsidP="001E03D0">
      <w:pPr>
        <w:pStyle w:val="Default"/>
        <w:spacing w:before="120" w:after="120"/>
        <w:jc w:val="center"/>
        <w:rPr>
          <w:b/>
          <w:bCs/>
          <w:color w:val="auto"/>
        </w:rPr>
      </w:pPr>
      <w:r w:rsidRPr="00F051DE">
        <w:rPr>
          <w:b/>
          <w:bCs/>
          <w:color w:val="auto"/>
        </w:rPr>
        <w:t>UMOWA Nr ……………..</w:t>
      </w:r>
    </w:p>
    <w:p w14:paraId="7E44449E" w14:textId="77777777" w:rsidR="007779D7" w:rsidRPr="00F051DE" w:rsidRDefault="007779D7" w:rsidP="001E03D0">
      <w:pPr>
        <w:pStyle w:val="Default"/>
        <w:spacing w:before="120" w:after="120"/>
        <w:rPr>
          <w:color w:val="auto"/>
        </w:rPr>
      </w:pPr>
      <w:r w:rsidRPr="00F051DE">
        <w:rPr>
          <w:color w:val="auto"/>
        </w:rPr>
        <w:t>zawarta w dniu …</w:t>
      </w:r>
      <w:r w:rsidR="00EE2901" w:rsidRPr="00F051DE">
        <w:rPr>
          <w:color w:val="auto"/>
        </w:rPr>
        <w:t>…………..</w:t>
      </w:r>
      <w:r w:rsidRPr="00F051DE">
        <w:rPr>
          <w:color w:val="auto"/>
        </w:rPr>
        <w:t xml:space="preserve">…… w </w:t>
      </w:r>
      <w:r w:rsidR="002F4597" w:rsidRPr="00F051DE">
        <w:rPr>
          <w:color w:val="auto"/>
        </w:rPr>
        <w:t>…………</w:t>
      </w:r>
      <w:r w:rsidR="00EE2901" w:rsidRPr="00F051DE">
        <w:rPr>
          <w:color w:val="auto"/>
        </w:rPr>
        <w:t>……..</w:t>
      </w:r>
      <w:r w:rsidR="002F4597" w:rsidRPr="00F051DE">
        <w:rPr>
          <w:color w:val="auto"/>
        </w:rPr>
        <w:t>…………….</w:t>
      </w:r>
      <w:r w:rsidRPr="00F051DE">
        <w:rPr>
          <w:color w:val="auto"/>
        </w:rPr>
        <w:t xml:space="preserve"> pomiędzy: </w:t>
      </w:r>
    </w:p>
    <w:p w14:paraId="1C096101" w14:textId="75DD2137" w:rsidR="007779D7" w:rsidRPr="00F051DE" w:rsidRDefault="00AE75F2" w:rsidP="001E03D0">
      <w:pPr>
        <w:pStyle w:val="Default"/>
        <w:spacing w:before="120" w:after="120"/>
        <w:rPr>
          <w:color w:val="auto"/>
        </w:rPr>
      </w:pPr>
      <w:r w:rsidRPr="00F051DE">
        <w:rPr>
          <w:b/>
          <w:bCs/>
          <w:color w:val="auto"/>
        </w:rPr>
        <w:t xml:space="preserve">Ochotniczą Strażą Pożarną w </w:t>
      </w:r>
      <w:r w:rsidR="00131AB8">
        <w:rPr>
          <w:b/>
          <w:bCs/>
          <w:color w:val="auto"/>
        </w:rPr>
        <w:t>Trzydniku Dużym</w:t>
      </w:r>
    </w:p>
    <w:p w14:paraId="2EDB23BA" w14:textId="78BFDAD9" w:rsidR="007779D7" w:rsidRPr="00F051DE" w:rsidRDefault="007779D7" w:rsidP="001E03D0">
      <w:pPr>
        <w:pStyle w:val="Default"/>
        <w:spacing w:before="120" w:after="120"/>
        <w:rPr>
          <w:color w:val="auto"/>
        </w:rPr>
      </w:pPr>
      <w:r w:rsidRPr="00F051DE">
        <w:rPr>
          <w:color w:val="auto"/>
        </w:rPr>
        <w:t>z siedzibą w</w:t>
      </w:r>
      <w:r w:rsidR="00397F97" w:rsidRPr="00F051DE">
        <w:rPr>
          <w:color w:val="auto"/>
        </w:rPr>
        <w:t xml:space="preserve">: </w:t>
      </w:r>
      <w:r w:rsidR="00131AB8">
        <w:rPr>
          <w:color w:val="auto"/>
        </w:rPr>
        <w:t>Trzydnik Duży 3</w:t>
      </w:r>
      <w:r w:rsidR="00607F70" w:rsidRPr="00F051DE">
        <w:rPr>
          <w:color w:val="auto"/>
        </w:rPr>
        <w:t xml:space="preserve"> 23-230 Trzydnik Duży</w:t>
      </w:r>
    </w:p>
    <w:p w14:paraId="27F67189" w14:textId="62C62F20" w:rsidR="007779D7" w:rsidRPr="00F051DE" w:rsidRDefault="00131AB8" w:rsidP="001E03D0">
      <w:pPr>
        <w:pStyle w:val="Default"/>
        <w:spacing w:before="120" w:after="120"/>
        <w:rPr>
          <w:color w:val="auto"/>
        </w:rPr>
      </w:pPr>
      <w:r>
        <w:rPr>
          <w:color w:val="auto"/>
        </w:rPr>
        <w:t>NIP 715-193-69-44</w:t>
      </w:r>
      <w:r w:rsidR="00EE2901" w:rsidRPr="00F051DE">
        <w:rPr>
          <w:color w:val="auto"/>
        </w:rPr>
        <w:t xml:space="preserve">, </w:t>
      </w:r>
      <w:r>
        <w:rPr>
          <w:color w:val="auto"/>
        </w:rPr>
        <w:t xml:space="preserve"> </w:t>
      </w:r>
      <w:r w:rsidR="00EE2901" w:rsidRPr="00F051DE">
        <w:rPr>
          <w:color w:val="auto"/>
        </w:rPr>
        <w:t>REGON</w:t>
      </w:r>
      <w:r w:rsidR="00907B47" w:rsidRPr="00F051DE">
        <w:rPr>
          <w:color w:val="auto"/>
        </w:rPr>
        <w:t xml:space="preserve"> </w:t>
      </w:r>
      <w:r>
        <w:rPr>
          <w:color w:val="auto"/>
        </w:rPr>
        <w:t>432310849</w:t>
      </w:r>
    </w:p>
    <w:p w14:paraId="346E5BE1" w14:textId="77777777" w:rsidR="007779D7" w:rsidRPr="00F051DE" w:rsidRDefault="007779D7" w:rsidP="001E03D0">
      <w:pPr>
        <w:pStyle w:val="Default"/>
        <w:spacing w:before="120" w:after="120"/>
        <w:rPr>
          <w:color w:val="auto"/>
        </w:rPr>
      </w:pPr>
      <w:r w:rsidRPr="00F051DE">
        <w:rPr>
          <w:color w:val="auto"/>
        </w:rPr>
        <w:t xml:space="preserve">reprezentowaną przez: </w:t>
      </w:r>
    </w:p>
    <w:p w14:paraId="08C788AE" w14:textId="11AEA60B" w:rsidR="007779D7" w:rsidRPr="00F051DE" w:rsidRDefault="00131AB8" w:rsidP="001E03D0">
      <w:pPr>
        <w:pStyle w:val="Default"/>
        <w:spacing w:before="120" w:after="120"/>
        <w:rPr>
          <w:color w:val="auto"/>
        </w:rPr>
      </w:pPr>
      <w:r>
        <w:rPr>
          <w:color w:val="auto"/>
        </w:rPr>
        <w:t>Ryszard Adam Ksiądz  Prezes</w:t>
      </w:r>
      <w:r w:rsidR="00397F97" w:rsidRPr="00F051DE">
        <w:rPr>
          <w:color w:val="auto"/>
        </w:rPr>
        <w:t xml:space="preserve"> OSP</w:t>
      </w:r>
    </w:p>
    <w:p w14:paraId="69D328B1" w14:textId="77777777" w:rsidR="007779D7" w:rsidRPr="00F051DE" w:rsidRDefault="007779D7" w:rsidP="001E03D0">
      <w:pPr>
        <w:pStyle w:val="Default"/>
        <w:spacing w:before="120" w:after="120"/>
        <w:rPr>
          <w:color w:val="auto"/>
        </w:rPr>
      </w:pPr>
      <w:r w:rsidRPr="00F051DE">
        <w:rPr>
          <w:color w:val="auto"/>
        </w:rPr>
        <w:t>zwaną dalej „</w:t>
      </w:r>
      <w:r w:rsidRPr="00F051DE">
        <w:rPr>
          <w:b/>
          <w:bCs/>
          <w:color w:val="auto"/>
        </w:rPr>
        <w:t>Zamawiającym</w:t>
      </w:r>
      <w:r w:rsidRPr="00F051DE">
        <w:rPr>
          <w:color w:val="auto"/>
        </w:rPr>
        <w:t xml:space="preserve">” </w:t>
      </w:r>
    </w:p>
    <w:p w14:paraId="64CCF1F4" w14:textId="77777777" w:rsidR="007779D7" w:rsidRPr="00F051DE" w:rsidRDefault="007779D7" w:rsidP="001E03D0">
      <w:pPr>
        <w:pStyle w:val="Default"/>
        <w:spacing w:before="120" w:after="120"/>
        <w:rPr>
          <w:color w:val="auto"/>
        </w:rPr>
      </w:pPr>
      <w:r w:rsidRPr="00F051DE">
        <w:rPr>
          <w:color w:val="auto"/>
        </w:rPr>
        <w:t xml:space="preserve">a </w:t>
      </w:r>
    </w:p>
    <w:p w14:paraId="256B0DCF" w14:textId="77777777" w:rsidR="007779D7" w:rsidRPr="00F051DE" w:rsidRDefault="007779D7" w:rsidP="001E03D0">
      <w:pPr>
        <w:pStyle w:val="Default"/>
        <w:spacing w:before="120" w:after="120"/>
        <w:rPr>
          <w:color w:val="auto"/>
        </w:rPr>
      </w:pPr>
      <w:r w:rsidRPr="00F051DE">
        <w:rPr>
          <w:color w:val="auto"/>
        </w:rPr>
        <w:t>…………………</w:t>
      </w:r>
      <w:r w:rsidR="00EE2901" w:rsidRPr="00F051DE">
        <w:rPr>
          <w:color w:val="auto"/>
        </w:rPr>
        <w:t>…………………….</w:t>
      </w:r>
      <w:r w:rsidRPr="00F051DE">
        <w:rPr>
          <w:color w:val="auto"/>
        </w:rPr>
        <w:t xml:space="preserve">……………….. </w:t>
      </w:r>
    </w:p>
    <w:p w14:paraId="16FD94D2" w14:textId="77777777" w:rsidR="007779D7" w:rsidRPr="00F051DE" w:rsidRDefault="007779D7" w:rsidP="001E03D0">
      <w:pPr>
        <w:pStyle w:val="Default"/>
        <w:spacing w:before="120" w:after="120"/>
        <w:rPr>
          <w:color w:val="auto"/>
        </w:rPr>
      </w:pPr>
      <w:r w:rsidRPr="00F051DE">
        <w:rPr>
          <w:color w:val="auto"/>
        </w:rPr>
        <w:t>NIP: ……</w:t>
      </w:r>
      <w:r w:rsidR="00EE2901" w:rsidRPr="00F051DE">
        <w:rPr>
          <w:color w:val="auto"/>
        </w:rPr>
        <w:t>………….</w:t>
      </w:r>
      <w:r w:rsidRPr="00F051DE">
        <w:rPr>
          <w:color w:val="auto"/>
        </w:rPr>
        <w:t>……REGON…</w:t>
      </w:r>
      <w:r w:rsidR="00EE2901" w:rsidRPr="00F051DE">
        <w:rPr>
          <w:color w:val="auto"/>
        </w:rPr>
        <w:t>…………..</w:t>
      </w:r>
      <w:r w:rsidRPr="00F051DE">
        <w:rPr>
          <w:color w:val="auto"/>
        </w:rPr>
        <w:t xml:space="preserve">…….. </w:t>
      </w:r>
    </w:p>
    <w:p w14:paraId="1942EEDE" w14:textId="77777777" w:rsidR="007779D7" w:rsidRPr="00F051DE" w:rsidRDefault="007779D7" w:rsidP="001E03D0">
      <w:pPr>
        <w:pStyle w:val="Default"/>
        <w:spacing w:before="120" w:after="120"/>
        <w:rPr>
          <w:color w:val="auto"/>
        </w:rPr>
      </w:pPr>
      <w:r w:rsidRPr="00F051DE">
        <w:rPr>
          <w:color w:val="auto"/>
        </w:rPr>
        <w:t xml:space="preserve">reprezentowanym przez: </w:t>
      </w:r>
    </w:p>
    <w:p w14:paraId="37D2856D" w14:textId="60DAAD51" w:rsidR="007779D7" w:rsidRPr="00F051DE" w:rsidRDefault="007779D7" w:rsidP="001E03D0">
      <w:pPr>
        <w:pStyle w:val="Default"/>
        <w:spacing w:before="120" w:after="120"/>
        <w:rPr>
          <w:color w:val="auto"/>
        </w:rPr>
      </w:pPr>
      <w:r w:rsidRPr="00F051DE">
        <w:rPr>
          <w:color w:val="auto"/>
        </w:rPr>
        <w:t>………………</w:t>
      </w:r>
      <w:r w:rsidR="00EE2901" w:rsidRPr="00F051DE">
        <w:rPr>
          <w:color w:val="auto"/>
        </w:rPr>
        <w:t>……….</w:t>
      </w:r>
      <w:r w:rsidR="00EA7202">
        <w:rPr>
          <w:color w:val="auto"/>
        </w:rPr>
        <w:t>………………………………..</w:t>
      </w:r>
    </w:p>
    <w:p w14:paraId="22558B14" w14:textId="77777777" w:rsidR="007779D7" w:rsidRPr="00F051DE" w:rsidRDefault="007779D7" w:rsidP="001E03D0">
      <w:pPr>
        <w:pStyle w:val="Default"/>
        <w:spacing w:before="120" w:after="120"/>
        <w:rPr>
          <w:color w:val="auto"/>
        </w:rPr>
      </w:pPr>
      <w:r w:rsidRPr="00F051DE">
        <w:rPr>
          <w:color w:val="auto"/>
        </w:rPr>
        <w:t>zwanym dalej w tekście „</w:t>
      </w:r>
      <w:r w:rsidRPr="00F051DE">
        <w:rPr>
          <w:b/>
          <w:bCs/>
          <w:color w:val="auto"/>
        </w:rPr>
        <w:t>Wykonawcą</w:t>
      </w:r>
      <w:r w:rsidRPr="00F051DE">
        <w:rPr>
          <w:color w:val="auto"/>
        </w:rPr>
        <w:t xml:space="preserve">”, </w:t>
      </w:r>
    </w:p>
    <w:p w14:paraId="1967D14A" w14:textId="6E0BF74B" w:rsidR="007779D7" w:rsidRPr="00F051DE" w:rsidRDefault="007779D7" w:rsidP="00131AB8">
      <w:pPr>
        <w:pStyle w:val="Default"/>
        <w:spacing w:before="120" w:after="120"/>
        <w:rPr>
          <w:color w:val="auto"/>
        </w:rPr>
      </w:pPr>
      <w:r w:rsidRPr="00F051DE">
        <w:rPr>
          <w:color w:val="auto"/>
        </w:rPr>
        <w:t xml:space="preserve">w wyniku postępowania o udzielenie zamówienia publicznego, </w:t>
      </w:r>
      <w:r w:rsidR="00AE75F2" w:rsidRPr="00F051DE">
        <w:rPr>
          <w:color w:val="auto"/>
        </w:rPr>
        <w:t>przeprowadzonego w trybie prze</w:t>
      </w:r>
      <w:r w:rsidRPr="00F051DE">
        <w:rPr>
          <w:color w:val="auto"/>
        </w:rPr>
        <w:t>targu nieograniczonego na podstawie z art. 39 ustawy z dnia 29 stycznia 2004r</w:t>
      </w:r>
      <w:r w:rsidRPr="00F051DE">
        <w:rPr>
          <w:i/>
          <w:iCs/>
          <w:color w:val="auto"/>
        </w:rPr>
        <w:t xml:space="preserve">. </w:t>
      </w:r>
      <w:r w:rsidRPr="00F051DE">
        <w:rPr>
          <w:color w:val="auto"/>
        </w:rPr>
        <w:t>Prawo zamówień publiczny</w:t>
      </w:r>
      <w:r w:rsidR="00305902" w:rsidRPr="00F051DE">
        <w:rPr>
          <w:color w:val="auto"/>
        </w:rPr>
        <w:t>ch (tekst jednolity Dz.U. z 2018</w:t>
      </w:r>
      <w:r w:rsidRPr="00F051DE">
        <w:rPr>
          <w:color w:val="auto"/>
        </w:rPr>
        <w:t xml:space="preserve"> r., poz.</w:t>
      </w:r>
      <w:r w:rsidR="009718BE" w:rsidRPr="00F051DE">
        <w:rPr>
          <w:color w:val="auto"/>
        </w:rPr>
        <w:t xml:space="preserve"> </w:t>
      </w:r>
      <w:r w:rsidR="00305902" w:rsidRPr="00F051DE">
        <w:rPr>
          <w:color w:val="auto"/>
        </w:rPr>
        <w:t>1986)</w:t>
      </w:r>
      <w:r w:rsidRPr="00F051DE">
        <w:rPr>
          <w:color w:val="auto"/>
        </w:rPr>
        <w:t xml:space="preserve"> pn. </w:t>
      </w:r>
      <w:r w:rsidR="00907B47" w:rsidRPr="00F051DE">
        <w:rPr>
          <w:color w:val="auto"/>
        </w:rPr>
        <w:t>"</w:t>
      </w:r>
      <w:r w:rsidRPr="00F051DE">
        <w:rPr>
          <w:b/>
          <w:bCs/>
          <w:color w:val="auto"/>
        </w:rPr>
        <w:t xml:space="preserve">Dostawa </w:t>
      </w:r>
      <w:r w:rsidR="00907B47" w:rsidRPr="00F051DE">
        <w:rPr>
          <w:b/>
        </w:rPr>
        <w:t xml:space="preserve">nowego średniego samochodu ratowniczo-gaśniczego dla Ochotniczej Straży Pożarnej </w:t>
      </w:r>
      <w:r w:rsidR="006E4BBB">
        <w:rPr>
          <w:b/>
        </w:rPr>
        <w:br/>
      </w:r>
      <w:r w:rsidR="00907B47" w:rsidRPr="00F051DE">
        <w:rPr>
          <w:b/>
        </w:rPr>
        <w:t xml:space="preserve">w </w:t>
      </w:r>
      <w:r w:rsidR="00131AB8">
        <w:rPr>
          <w:b/>
          <w:color w:val="auto"/>
        </w:rPr>
        <w:t>Trzydniku Dużym</w:t>
      </w:r>
      <w:r w:rsidR="00907B47" w:rsidRPr="00F051DE">
        <w:rPr>
          <w:b/>
          <w:color w:val="auto"/>
        </w:rPr>
        <w:t>"</w:t>
      </w:r>
      <w:r w:rsidRPr="00F051DE">
        <w:rPr>
          <w:b/>
          <w:bCs/>
          <w:color w:val="auto"/>
        </w:rPr>
        <w:t xml:space="preserve"> </w:t>
      </w:r>
      <w:r w:rsidRPr="00F051DE">
        <w:rPr>
          <w:color w:val="auto"/>
        </w:rPr>
        <w:t xml:space="preserve">została zawarta umowa następującej treści: </w:t>
      </w:r>
    </w:p>
    <w:p w14:paraId="0206B089" w14:textId="77777777" w:rsidR="007779D7" w:rsidRPr="00F051DE" w:rsidRDefault="007779D7" w:rsidP="001E03D0">
      <w:pPr>
        <w:pStyle w:val="Default"/>
        <w:spacing w:before="120" w:after="120"/>
        <w:jc w:val="center"/>
        <w:rPr>
          <w:color w:val="auto"/>
        </w:rPr>
      </w:pPr>
      <w:r w:rsidRPr="00F051DE">
        <w:rPr>
          <w:b/>
          <w:bCs/>
          <w:color w:val="auto"/>
        </w:rPr>
        <w:t>Przedmiot umowy</w:t>
      </w:r>
    </w:p>
    <w:p w14:paraId="55AF3968" w14:textId="77777777" w:rsidR="007779D7" w:rsidRPr="00F051DE" w:rsidRDefault="007779D7" w:rsidP="001E03D0">
      <w:pPr>
        <w:pStyle w:val="Default"/>
        <w:spacing w:before="120" w:after="120"/>
        <w:jc w:val="center"/>
        <w:rPr>
          <w:color w:val="auto"/>
        </w:rPr>
      </w:pPr>
      <w:r w:rsidRPr="00F051DE">
        <w:rPr>
          <w:color w:val="auto"/>
        </w:rPr>
        <w:t>§1</w:t>
      </w:r>
    </w:p>
    <w:p w14:paraId="3E3A291E" w14:textId="55577180" w:rsidR="007779D7" w:rsidRPr="00F051DE" w:rsidRDefault="007779D7" w:rsidP="001E03D0">
      <w:pPr>
        <w:pStyle w:val="Default"/>
        <w:numPr>
          <w:ilvl w:val="0"/>
          <w:numId w:val="21"/>
        </w:numPr>
        <w:spacing w:before="120" w:after="120"/>
        <w:ind w:left="426"/>
        <w:jc w:val="both"/>
        <w:rPr>
          <w:color w:val="auto"/>
        </w:rPr>
      </w:pPr>
      <w:r w:rsidRPr="00F051DE">
        <w:rPr>
          <w:color w:val="auto"/>
        </w:rPr>
        <w:t xml:space="preserve">Przedmiotem zamówienia jest dostawa jednego </w:t>
      </w:r>
      <w:r w:rsidR="001B0DE3" w:rsidRPr="00F051DE">
        <w:rPr>
          <w:color w:val="auto"/>
        </w:rPr>
        <w:t xml:space="preserve">nowego </w:t>
      </w:r>
      <w:r w:rsidRPr="00F051DE">
        <w:rPr>
          <w:color w:val="auto"/>
        </w:rPr>
        <w:t xml:space="preserve">samochodu </w:t>
      </w:r>
      <w:r w:rsidR="00AE75F2" w:rsidRPr="00F051DE">
        <w:rPr>
          <w:color w:val="auto"/>
        </w:rPr>
        <w:t>………………</w:t>
      </w:r>
      <w:r w:rsidRPr="00F051DE">
        <w:rPr>
          <w:color w:val="auto"/>
        </w:rPr>
        <w:t xml:space="preserve"> wyprodukowanego w 201</w:t>
      </w:r>
      <w:r w:rsidR="00131AB8">
        <w:rPr>
          <w:color w:val="auto"/>
        </w:rPr>
        <w:t>9</w:t>
      </w:r>
      <w:r w:rsidRPr="00F051DE">
        <w:rPr>
          <w:color w:val="auto"/>
        </w:rPr>
        <w:t xml:space="preserve"> r. marki ……</w:t>
      </w:r>
      <w:r w:rsidR="00EA7202">
        <w:rPr>
          <w:color w:val="auto"/>
        </w:rPr>
        <w:t>………</w:t>
      </w:r>
      <w:r w:rsidRPr="00F051DE">
        <w:rPr>
          <w:color w:val="auto"/>
        </w:rPr>
        <w:t xml:space="preserve"> </w:t>
      </w:r>
    </w:p>
    <w:p w14:paraId="584848AD" w14:textId="77777777" w:rsidR="007779D7" w:rsidRPr="00F051DE" w:rsidRDefault="007779D7" w:rsidP="001E03D0">
      <w:pPr>
        <w:pStyle w:val="Default"/>
        <w:numPr>
          <w:ilvl w:val="0"/>
          <w:numId w:val="21"/>
        </w:numPr>
        <w:spacing w:before="120" w:after="120"/>
        <w:ind w:left="426"/>
        <w:jc w:val="both"/>
        <w:rPr>
          <w:color w:val="auto"/>
        </w:rPr>
      </w:pPr>
      <w:r w:rsidRPr="00F051DE">
        <w:rPr>
          <w:color w:val="auto"/>
        </w:rPr>
        <w:t>Szczegółowy opis samochodu, o którym mowa w ust.</w:t>
      </w:r>
      <w:r w:rsidR="00305902" w:rsidRPr="00F051DE">
        <w:rPr>
          <w:color w:val="auto"/>
        </w:rPr>
        <w:t xml:space="preserve"> </w:t>
      </w:r>
      <w:r w:rsidRPr="00F051DE">
        <w:rPr>
          <w:color w:val="auto"/>
        </w:rPr>
        <w:t>1 (zwane</w:t>
      </w:r>
      <w:r w:rsidR="005D7F2E" w:rsidRPr="00F051DE">
        <w:rPr>
          <w:color w:val="auto"/>
        </w:rPr>
        <w:t>go dalej również „samochodem”) stanowi złącznik nr 1 do niniejszej umowy.</w:t>
      </w:r>
    </w:p>
    <w:p w14:paraId="6818FA73" w14:textId="77777777" w:rsidR="00D244EB" w:rsidRPr="001E03D0" w:rsidRDefault="00D244EB" w:rsidP="001E03D0">
      <w:pPr>
        <w:pStyle w:val="Default"/>
        <w:numPr>
          <w:ilvl w:val="0"/>
          <w:numId w:val="21"/>
        </w:numPr>
        <w:spacing w:before="120" w:after="120"/>
        <w:ind w:left="426"/>
        <w:jc w:val="both"/>
        <w:rPr>
          <w:color w:val="auto"/>
        </w:rPr>
      </w:pPr>
      <w:r w:rsidRPr="001E03D0">
        <w:t xml:space="preserve">Przedmiot umowy ma być zgodny z obowiązującymi normami i przepisami, </w:t>
      </w:r>
      <w:r w:rsidR="00EE2901" w:rsidRPr="001E03D0">
        <w:br/>
      </w:r>
      <w:r w:rsidRPr="001E03D0">
        <w:t>a w szczególności:</w:t>
      </w:r>
    </w:p>
    <w:p w14:paraId="214CF34F" w14:textId="4DC9B416" w:rsidR="00D244EB" w:rsidRPr="001E03D0" w:rsidRDefault="00D244EB" w:rsidP="001E03D0">
      <w:pPr>
        <w:pStyle w:val="Akapitzlist"/>
        <w:numPr>
          <w:ilvl w:val="0"/>
          <w:numId w:val="25"/>
        </w:numPr>
        <w:tabs>
          <w:tab w:val="left" w:pos="426"/>
        </w:tabs>
        <w:autoSpaceDE w:val="0"/>
        <w:spacing w:before="120" w:after="120"/>
        <w:contextualSpacing w:val="0"/>
        <w:jc w:val="both"/>
        <w:rPr>
          <w:sz w:val="24"/>
          <w:szCs w:val="24"/>
        </w:rPr>
      </w:pPr>
      <w:r w:rsidRPr="001E03D0">
        <w:rPr>
          <w:sz w:val="24"/>
          <w:szCs w:val="24"/>
        </w:rPr>
        <w:t>musi</w:t>
      </w:r>
      <w:r w:rsidRPr="001E03D0">
        <w:rPr>
          <w:color w:val="000000"/>
          <w:sz w:val="24"/>
          <w:szCs w:val="24"/>
        </w:rPr>
        <w:t xml:space="preserve"> spełniać wymagania polskich przepisów o ruchu drogowym z uwzględnieniem wymagań dotyczących pojazdów uprzywilejowanych, zgodnie z </w:t>
      </w:r>
      <w:r w:rsidR="00305902" w:rsidRPr="001E03D0">
        <w:rPr>
          <w:color w:val="000000"/>
          <w:sz w:val="24"/>
          <w:szCs w:val="24"/>
        </w:rPr>
        <w:t>u</w:t>
      </w:r>
      <w:r w:rsidRPr="001E03D0">
        <w:rPr>
          <w:color w:val="000000"/>
          <w:sz w:val="24"/>
          <w:szCs w:val="24"/>
        </w:rPr>
        <w:t>sta</w:t>
      </w:r>
      <w:r w:rsidR="001B0DE3" w:rsidRPr="001E03D0">
        <w:rPr>
          <w:color w:val="000000"/>
          <w:sz w:val="24"/>
          <w:szCs w:val="24"/>
        </w:rPr>
        <w:t xml:space="preserve">wą </w:t>
      </w:r>
      <w:r w:rsidR="00305902" w:rsidRPr="001E03D0">
        <w:rPr>
          <w:color w:val="000000"/>
          <w:sz w:val="24"/>
          <w:szCs w:val="24"/>
        </w:rPr>
        <w:t xml:space="preserve">z 20 czerwca 1997 r. </w:t>
      </w:r>
      <w:r w:rsidR="001B0DE3" w:rsidRPr="001E03D0">
        <w:rPr>
          <w:color w:val="000000"/>
          <w:sz w:val="24"/>
          <w:szCs w:val="24"/>
        </w:rPr>
        <w:t>Prawo o ruchu drogowym (</w:t>
      </w:r>
      <w:r w:rsidR="00305902" w:rsidRPr="001E03D0">
        <w:rPr>
          <w:color w:val="000000"/>
          <w:sz w:val="24"/>
          <w:szCs w:val="24"/>
        </w:rPr>
        <w:t xml:space="preserve">tekst jednolity: </w:t>
      </w:r>
      <w:r w:rsidR="001B0DE3" w:rsidRPr="001E03D0">
        <w:rPr>
          <w:color w:val="000000"/>
          <w:sz w:val="24"/>
          <w:szCs w:val="24"/>
        </w:rPr>
        <w:t>Dz.</w:t>
      </w:r>
      <w:r w:rsidR="00305902" w:rsidRPr="001E03D0">
        <w:rPr>
          <w:color w:val="000000"/>
          <w:sz w:val="24"/>
          <w:szCs w:val="24"/>
        </w:rPr>
        <w:t xml:space="preserve"> </w:t>
      </w:r>
      <w:r w:rsidR="001B0DE3" w:rsidRPr="001E03D0">
        <w:rPr>
          <w:color w:val="000000"/>
          <w:sz w:val="24"/>
          <w:szCs w:val="24"/>
        </w:rPr>
        <w:t>U.</w:t>
      </w:r>
      <w:r w:rsidR="00305902" w:rsidRPr="001E03D0">
        <w:rPr>
          <w:color w:val="000000"/>
          <w:sz w:val="24"/>
          <w:szCs w:val="24"/>
        </w:rPr>
        <w:t xml:space="preserve"> z 2018 r. poz. 1990</w:t>
      </w:r>
      <w:r w:rsidRPr="001E03D0">
        <w:rPr>
          <w:color w:val="000000"/>
          <w:sz w:val="24"/>
          <w:szCs w:val="24"/>
        </w:rPr>
        <w:t xml:space="preserve"> zm.), oraz </w:t>
      </w:r>
      <w:r w:rsidR="00305902" w:rsidRPr="001E03D0">
        <w:rPr>
          <w:color w:val="000000"/>
          <w:sz w:val="24"/>
          <w:szCs w:val="24"/>
        </w:rPr>
        <w:t>r</w:t>
      </w:r>
      <w:r w:rsidRPr="001E03D0">
        <w:rPr>
          <w:color w:val="000000"/>
          <w:sz w:val="24"/>
          <w:szCs w:val="24"/>
        </w:rPr>
        <w:t xml:space="preserve">ozporządzeniem Ministra Infrastruktury </w:t>
      </w:r>
      <w:r w:rsidR="00305902" w:rsidRPr="001E03D0">
        <w:rPr>
          <w:color w:val="000000"/>
          <w:sz w:val="24"/>
          <w:szCs w:val="24"/>
        </w:rPr>
        <w:t xml:space="preserve">z 31 grudnia 2002 r. </w:t>
      </w:r>
      <w:r w:rsidRPr="001E03D0">
        <w:rPr>
          <w:color w:val="000000"/>
          <w:sz w:val="24"/>
          <w:szCs w:val="24"/>
        </w:rPr>
        <w:t xml:space="preserve">w sprawie warunków technicznych pojazdów oraz </w:t>
      </w:r>
      <w:r w:rsidR="00EE37FC" w:rsidRPr="001E03D0">
        <w:rPr>
          <w:color w:val="000000"/>
          <w:sz w:val="24"/>
          <w:szCs w:val="24"/>
        </w:rPr>
        <w:t xml:space="preserve">zakresu ich </w:t>
      </w:r>
      <w:r w:rsidRPr="001E03D0">
        <w:rPr>
          <w:color w:val="000000"/>
          <w:sz w:val="24"/>
          <w:szCs w:val="24"/>
        </w:rPr>
        <w:t>niezbędnego wyposażenia</w:t>
      </w:r>
      <w:r w:rsidR="00305902" w:rsidRPr="001E03D0">
        <w:rPr>
          <w:color w:val="000000"/>
          <w:sz w:val="24"/>
          <w:szCs w:val="24"/>
        </w:rPr>
        <w:t xml:space="preserve"> (tekst jednolity: Dz. U. z 2016 r. poz. 2020 z </w:t>
      </w:r>
      <w:proofErr w:type="spellStart"/>
      <w:r w:rsidR="00305902" w:rsidRPr="001E03D0">
        <w:rPr>
          <w:color w:val="000000"/>
          <w:sz w:val="24"/>
          <w:szCs w:val="24"/>
        </w:rPr>
        <w:t>późn</w:t>
      </w:r>
      <w:proofErr w:type="spellEnd"/>
      <w:r w:rsidR="00305902" w:rsidRPr="001E03D0">
        <w:rPr>
          <w:color w:val="000000"/>
          <w:sz w:val="24"/>
          <w:szCs w:val="24"/>
        </w:rPr>
        <w:t>. zm.)</w:t>
      </w:r>
      <w:r w:rsidR="00A40771" w:rsidRPr="001E03D0">
        <w:rPr>
          <w:color w:val="000000"/>
          <w:sz w:val="24"/>
          <w:szCs w:val="24"/>
        </w:rPr>
        <w:t>;</w:t>
      </w:r>
    </w:p>
    <w:p w14:paraId="201ED5E6" w14:textId="77777777" w:rsidR="00D244EB" w:rsidRPr="001E03D0" w:rsidRDefault="00D244EB" w:rsidP="001E03D0">
      <w:pPr>
        <w:numPr>
          <w:ilvl w:val="0"/>
          <w:numId w:val="25"/>
        </w:numPr>
        <w:tabs>
          <w:tab w:val="left" w:pos="426"/>
          <w:tab w:val="left" w:pos="720"/>
        </w:tabs>
        <w:autoSpaceDE w:val="0"/>
        <w:autoSpaceDN w:val="0"/>
        <w:spacing w:before="120" w:after="120"/>
        <w:jc w:val="both"/>
        <w:rPr>
          <w:color w:val="000000"/>
          <w:sz w:val="24"/>
          <w:szCs w:val="24"/>
        </w:rPr>
      </w:pPr>
      <w:r w:rsidRPr="001E03D0">
        <w:rPr>
          <w:color w:val="000000"/>
          <w:sz w:val="24"/>
          <w:szCs w:val="24"/>
        </w:rPr>
        <w:t>ma spełniać przepisy Polskiej Normy PN-EN 1846-1 oraz PN-EN 1846-2</w:t>
      </w:r>
      <w:r w:rsidR="00A40771" w:rsidRPr="001E03D0">
        <w:rPr>
          <w:color w:val="000000"/>
          <w:sz w:val="24"/>
          <w:szCs w:val="24"/>
        </w:rPr>
        <w:t>;</w:t>
      </w:r>
    </w:p>
    <w:p w14:paraId="5A0094DF" w14:textId="4E0EA0C2" w:rsidR="00A40771" w:rsidRPr="001E03D0" w:rsidRDefault="00D244EB" w:rsidP="001E03D0">
      <w:pPr>
        <w:numPr>
          <w:ilvl w:val="0"/>
          <w:numId w:val="25"/>
        </w:numPr>
        <w:tabs>
          <w:tab w:val="left" w:pos="426"/>
          <w:tab w:val="left" w:pos="720"/>
        </w:tabs>
        <w:autoSpaceDE w:val="0"/>
        <w:autoSpaceDN w:val="0"/>
        <w:spacing w:before="120" w:after="120"/>
        <w:jc w:val="both"/>
        <w:rPr>
          <w:color w:val="000000"/>
          <w:sz w:val="24"/>
          <w:szCs w:val="24"/>
        </w:rPr>
      </w:pPr>
      <w:r w:rsidRPr="001E03D0">
        <w:rPr>
          <w:color w:val="000000"/>
          <w:sz w:val="24"/>
          <w:szCs w:val="24"/>
        </w:rPr>
        <w:t xml:space="preserve">pojazd ma spełniać minimalne „Wymagania </w:t>
      </w:r>
      <w:proofErr w:type="spellStart"/>
      <w:r w:rsidRPr="001E03D0">
        <w:rPr>
          <w:color w:val="000000"/>
          <w:sz w:val="24"/>
          <w:szCs w:val="24"/>
        </w:rPr>
        <w:t>techniczno</w:t>
      </w:r>
      <w:proofErr w:type="spellEnd"/>
      <w:r w:rsidRPr="001E03D0">
        <w:rPr>
          <w:color w:val="000000"/>
          <w:sz w:val="24"/>
          <w:szCs w:val="24"/>
        </w:rPr>
        <w:t xml:space="preserve"> – użytkowe dla wyrobów służących zapewnieniu bezpieczeństwa publicznego lub ochronie zdrowia i życia oraz mienia, wprowadzanych do użytkowania w jednostkach ochrony przeciwpożarowej” </w:t>
      </w:r>
      <w:r w:rsidR="00A40771" w:rsidRPr="001E03D0">
        <w:rPr>
          <w:color w:val="000000"/>
          <w:sz w:val="24"/>
          <w:szCs w:val="24"/>
        </w:rPr>
        <w:t>–</w:t>
      </w:r>
      <w:r w:rsidRPr="001E03D0">
        <w:rPr>
          <w:color w:val="000000"/>
          <w:sz w:val="24"/>
          <w:szCs w:val="24"/>
        </w:rPr>
        <w:t xml:space="preserve"> </w:t>
      </w:r>
      <w:r w:rsidR="00A40771" w:rsidRPr="001E03D0">
        <w:rPr>
          <w:color w:val="000000"/>
          <w:sz w:val="24"/>
          <w:szCs w:val="24"/>
        </w:rPr>
        <w:t xml:space="preserve">zgodnie z </w:t>
      </w:r>
      <w:r w:rsidR="00A40771" w:rsidRPr="001E03D0">
        <w:rPr>
          <w:bCs/>
          <w:kern w:val="36"/>
          <w:sz w:val="24"/>
          <w:szCs w:val="24"/>
        </w:rPr>
        <w:t xml:space="preserve">rozporządzeniem Ministra Spraw Wewnętrznych i Administracji z 20 czerwca 2007 r. w sprawie wykazu wyrobów służących zapewnieniu bezpieczeństwa </w:t>
      </w:r>
      <w:r w:rsidR="00A40771" w:rsidRPr="001E03D0">
        <w:rPr>
          <w:bCs/>
          <w:kern w:val="36"/>
          <w:sz w:val="24"/>
          <w:szCs w:val="24"/>
        </w:rPr>
        <w:lastRenderedPageBreak/>
        <w:t>publicznego lub ochronie zdrowia i życia oraz mienia, a także zasad wydawania dopuszczenia tych wyrobów do użytkowania</w:t>
      </w:r>
      <w:r w:rsidR="00A40771" w:rsidRPr="001E03D0">
        <w:rPr>
          <w:sz w:val="24"/>
          <w:szCs w:val="24"/>
        </w:rPr>
        <w:t xml:space="preserve"> </w:t>
      </w:r>
      <w:hyperlink r:id="rId9" w:history="1">
        <w:r w:rsidR="00A40771" w:rsidRPr="00F051DE">
          <w:rPr>
            <w:rStyle w:val="Hipercze"/>
            <w:color w:val="auto"/>
            <w:sz w:val="24"/>
            <w:szCs w:val="24"/>
            <w:u w:val="none"/>
          </w:rPr>
          <w:t>(Dz.U. Nr 143, poz. 1002)</w:t>
        </w:r>
      </w:hyperlink>
      <w:r w:rsidR="00A40771" w:rsidRPr="00F051DE">
        <w:rPr>
          <w:sz w:val="24"/>
          <w:szCs w:val="24"/>
        </w:rPr>
        <w:t>;</w:t>
      </w:r>
    </w:p>
    <w:p w14:paraId="5E113640" w14:textId="77777777" w:rsidR="00F051DE" w:rsidRPr="001E03D0" w:rsidRDefault="00D244EB" w:rsidP="001E03D0">
      <w:pPr>
        <w:numPr>
          <w:ilvl w:val="0"/>
          <w:numId w:val="25"/>
        </w:numPr>
        <w:tabs>
          <w:tab w:val="left" w:pos="426"/>
          <w:tab w:val="left" w:pos="720"/>
        </w:tabs>
        <w:autoSpaceDE w:val="0"/>
        <w:autoSpaceDN w:val="0"/>
        <w:spacing w:before="120" w:after="120"/>
        <w:jc w:val="both"/>
        <w:rPr>
          <w:color w:val="000000"/>
          <w:sz w:val="24"/>
          <w:szCs w:val="24"/>
        </w:rPr>
      </w:pPr>
      <w:r w:rsidRPr="001E03D0">
        <w:rPr>
          <w:color w:val="000000"/>
          <w:sz w:val="24"/>
          <w:szCs w:val="24"/>
        </w:rPr>
        <w:t>musi posiadać świadectwo dopuszczenia wyrobu, do stosowania w jednostkach ochrony przeciwpożarowej wydane przez polską jednostkę certyfikującą. Świadectwo ma być ważne na dzień odbioru samochodu</w:t>
      </w:r>
      <w:r w:rsidR="00A40771" w:rsidRPr="001E03D0">
        <w:rPr>
          <w:color w:val="000000"/>
          <w:sz w:val="24"/>
          <w:szCs w:val="24"/>
        </w:rPr>
        <w:t>;</w:t>
      </w:r>
    </w:p>
    <w:p w14:paraId="26411EC6" w14:textId="5BDE4BCD" w:rsidR="00D244EB" w:rsidRPr="001E03D0" w:rsidRDefault="00D244EB" w:rsidP="001E03D0">
      <w:pPr>
        <w:numPr>
          <w:ilvl w:val="0"/>
          <w:numId w:val="25"/>
        </w:numPr>
        <w:tabs>
          <w:tab w:val="left" w:pos="426"/>
          <w:tab w:val="left" w:pos="720"/>
        </w:tabs>
        <w:autoSpaceDE w:val="0"/>
        <w:autoSpaceDN w:val="0"/>
        <w:spacing w:before="120" w:after="120"/>
        <w:ind w:left="714" w:hanging="357"/>
        <w:jc w:val="both"/>
        <w:rPr>
          <w:sz w:val="24"/>
          <w:szCs w:val="24"/>
          <w:lang w:eastAsia="en-US"/>
        </w:rPr>
      </w:pPr>
      <w:r w:rsidRPr="001E03D0">
        <w:rPr>
          <w:sz w:val="24"/>
          <w:szCs w:val="24"/>
        </w:rPr>
        <w:t>musi posiadać oznakowanie zgodne z Zarządzeni</w:t>
      </w:r>
      <w:r w:rsidR="00F051DE" w:rsidRPr="001E03D0">
        <w:rPr>
          <w:sz w:val="24"/>
          <w:szCs w:val="24"/>
        </w:rPr>
        <w:t>em</w:t>
      </w:r>
      <w:r w:rsidRPr="001E03D0">
        <w:rPr>
          <w:sz w:val="24"/>
          <w:szCs w:val="24"/>
        </w:rPr>
        <w:t xml:space="preserve"> </w:t>
      </w:r>
      <w:r w:rsidR="00F051DE" w:rsidRPr="001E03D0">
        <w:rPr>
          <w:sz w:val="24"/>
          <w:szCs w:val="24"/>
        </w:rPr>
        <w:t xml:space="preserve">nr 8 </w:t>
      </w:r>
      <w:r w:rsidRPr="001E03D0">
        <w:rPr>
          <w:sz w:val="24"/>
          <w:szCs w:val="24"/>
        </w:rPr>
        <w:t>Komendanta Głównego P</w:t>
      </w:r>
      <w:r w:rsidR="00A40771" w:rsidRPr="001E03D0">
        <w:rPr>
          <w:sz w:val="24"/>
          <w:szCs w:val="24"/>
        </w:rPr>
        <w:t>aństwowej Straży Pożarnej</w:t>
      </w:r>
      <w:r w:rsidRPr="001E03D0">
        <w:rPr>
          <w:sz w:val="24"/>
          <w:szCs w:val="24"/>
        </w:rPr>
        <w:t xml:space="preserve"> z dnia </w:t>
      </w:r>
      <w:r w:rsidR="00F051DE" w:rsidRPr="001E03D0">
        <w:rPr>
          <w:sz w:val="24"/>
          <w:szCs w:val="24"/>
        </w:rPr>
        <w:t>10 kwietnia 2018 r.</w:t>
      </w:r>
      <w:r w:rsidRPr="001E03D0">
        <w:rPr>
          <w:sz w:val="24"/>
          <w:szCs w:val="24"/>
        </w:rPr>
        <w:t xml:space="preserve"> </w:t>
      </w:r>
      <w:r w:rsidR="00F051DE" w:rsidRPr="001E03D0">
        <w:rPr>
          <w:bCs/>
          <w:sz w:val="24"/>
          <w:szCs w:val="24"/>
          <w:lang w:eastAsia="en-US"/>
        </w:rPr>
        <w:t xml:space="preserve">w sprawie gospodarki transportowej w jednostkach organizacyjnych Państwowej Straży Pożarnej </w:t>
      </w:r>
      <w:r w:rsidR="00A12896">
        <w:rPr>
          <w:bCs/>
          <w:sz w:val="24"/>
          <w:szCs w:val="24"/>
          <w:lang w:eastAsia="en-US"/>
        </w:rPr>
        <w:t xml:space="preserve">                           </w:t>
      </w:r>
      <w:r w:rsidR="00F051DE" w:rsidRPr="001E03D0">
        <w:rPr>
          <w:bCs/>
          <w:sz w:val="24"/>
          <w:szCs w:val="24"/>
          <w:lang w:eastAsia="en-US"/>
        </w:rPr>
        <w:t>z późniejszymi zmianami</w:t>
      </w:r>
      <w:r w:rsidR="00F051DE" w:rsidRPr="001E03D0">
        <w:rPr>
          <w:b/>
          <w:bCs/>
          <w:sz w:val="24"/>
          <w:szCs w:val="24"/>
          <w:lang w:eastAsia="en-US"/>
        </w:rPr>
        <w:t xml:space="preserve">, </w:t>
      </w:r>
      <w:r w:rsidRPr="001E03D0">
        <w:rPr>
          <w:sz w:val="24"/>
          <w:szCs w:val="24"/>
        </w:rPr>
        <w:t>dodatkowo pojazd musi być oznakowany logotypami instytucji dofinansowujących zakup</w:t>
      </w:r>
      <w:r w:rsidRPr="001E03D0">
        <w:rPr>
          <w:color w:val="000000"/>
          <w:sz w:val="24"/>
          <w:szCs w:val="24"/>
        </w:rPr>
        <w:t>, które zostaną podane przez Zamawiającego w trakcie realizacji zamówienia na wniosek Wykonawcy</w:t>
      </w:r>
      <w:r w:rsidR="00F051DE">
        <w:rPr>
          <w:color w:val="000000"/>
          <w:sz w:val="24"/>
          <w:szCs w:val="24"/>
        </w:rPr>
        <w:t>;</w:t>
      </w:r>
    </w:p>
    <w:p w14:paraId="2B464F5F" w14:textId="224A45F4" w:rsidR="00D244EB" w:rsidRPr="001E03D0" w:rsidRDefault="00D244EB" w:rsidP="001E03D0">
      <w:pPr>
        <w:numPr>
          <w:ilvl w:val="0"/>
          <w:numId w:val="25"/>
        </w:numPr>
        <w:tabs>
          <w:tab w:val="left" w:pos="426"/>
          <w:tab w:val="left" w:pos="720"/>
        </w:tabs>
        <w:autoSpaceDE w:val="0"/>
        <w:autoSpaceDN w:val="0"/>
        <w:spacing w:before="120" w:after="120"/>
        <w:jc w:val="both"/>
        <w:rPr>
          <w:color w:val="000000"/>
          <w:sz w:val="24"/>
          <w:szCs w:val="24"/>
        </w:rPr>
      </w:pPr>
      <w:r w:rsidRPr="001E03D0">
        <w:rPr>
          <w:color w:val="000000"/>
          <w:sz w:val="24"/>
          <w:szCs w:val="24"/>
        </w:rPr>
        <w:t>musi posiadać aktualne świadectwo homologacji podwozia</w:t>
      </w:r>
      <w:r w:rsidR="00F051DE" w:rsidRPr="001E03D0">
        <w:rPr>
          <w:color w:val="000000"/>
          <w:sz w:val="24"/>
          <w:szCs w:val="24"/>
        </w:rPr>
        <w:t>;</w:t>
      </w:r>
    </w:p>
    <w:p w14:paraId="435FC741" w14:textId="166A5B1E" w:rsidR="00D244EB" w:rsidRPr="001E03D0" w:rsidRDefault="00D244EB" w:rsidP="001E03D0">
      <w:pPr>
        <w:numPr>
          <w:ilvl w:val="0"/>
          <w:numId w:val="25"/>
        </w:numPr>
        <w:tabs>
          <w:tab w:val="left" w:pos="426"/>
          <w:tab w:val="left" w:pos="720"/>
        </w:tabs>
        <w:autoSpaceDE w:val="0"/>
        <w:autoSpaceDN w:val="0"/>
        <w:spacing w:before="120" w:after="120"/>
        <w:jc w:val="both"/>
        <w:rPr>
          <w:sz w:val="24"/>
          <w:szCs w:val="24"/>
        </w:rPr>
      </w:pPr>
      <w:r w:rsidRPr="001E03D0">
        <w:rPr>
          <w:sz w:val="24"/>
          <w:szCs w:val="24"/>
        </w:rPr>
        <w:t xml:space="preserve">ma być zgodny z „Wytycznymi standaryzacji wyposażenia pojazdów pożarniczych </w:t>
      </w:r>
      <w:r w:rsidR="00EE2901" w:rsidRPr="001E03D0">
        <w:rPr>
          <w:sz w:val="24"/>
          <w:szCs w:val="24"/>
        </w:rPr>
        <w:br/>
      </w:r>
      <w:r w:rsidRPr="001E03D0">
        <w:rPr>
          <w:sz w:val="24"/>
          <w:szCs w:val="24"/>
        </w:rPr>
        <w:t>i innych środków transportu PSP” – z dn. 14 kwietnia 2011 r</w:t>
      </w:r>
      <w:r w:rsidR="00F051DE" w:rsidRPr="001E03D0">
        <w:rPr>
          <w:sz w:val="24"/>
          <w:szCs w:val="24"/>
        </w:rPr>
        <w:t>. z późniejszymi zmianami</w:t>
      </w:r>
      <w:r w:rsidRPr="001E03D0">
        <w:rPr>
          <w:sz w:val="24"/>
          <w:szCs w:val="24"/>
        </w:rPr>
        <w:t xml:space="preserve">, musi spełniać wymagania ogólne i szczegółowe przewidziane dla </w:t>
      </w:r>
      <w:r w:rsidR="00FE0C27" w:rsidRPr="001E03D0">
        <w:rPr>
          <w:sz w:val="24"/>
          <w:szCs w:val="24"/>
        </w:rPr>
        <w:t>średniego</w:t>
      </w:r>
      <w:r w:rsidRPr="001E03D0">
        <w:rPr>
          <w:sz w:val="24"/>
          <w:szCs w:val="24"/>
        </w:rPr>
        <w:t xml:space="preserve"> samochodu ratowniczo-gaśniczego – KG PSP</w:t>
      </w:r>
      <w:r w:rsidR="00F051DE">
        <w:rPr>
          <w:sz w:val="24"/>
          <w:szCs w:val="24"/>
        </w:rPr>
        <w:t>.</w:t>
      </w:r>
    </w:p>
    <w:p w14:paraId="4C6BD6FD" w14:textId="77777777" w:rsidR="00D244EB" w:rsidRPr="001E03D0" w:rsidRDefault="00D244EB" w:rsidP="001E03D0">
      <w:pPr>
        <w:numPr>
          <w:ilvl w:val="0"/>
          <w:numId w:val="22"/>
        </w:numPr>
        <w:tabs>
          <w:tab w:val="left" w:pos="426"/>
        </w:tabs>
        <w:suppressAutoHyphens/>
        <w:autoSpaceDN w:val="0"/>
        <w:spacing w:before="120" w:after="120"/>
        <w:ind w:left="426" w:hanging="426"/>
        <w:jc w:val="both"/>
        <w:rPr>
          <w:sz w:val="24"/>
          <w:szCs w:val="24"/>
        </w:rPr>
      </w:pPr>
      <w:r w:rsidRPr="001E03D0">
        <w:rPr>
          <w:color w:val="000000"/>
          <w:sz w:val="24"/>
          <w:szCs w:val="24"/>
        </w:rPr>
        <w:t>W przypadku zmiany przepisów wymienionych w ust. 3 bądź innych przepisów dotyczących przedmiotu umowy, Wykonawca zobowiązany będzie do dostarczenia przedmiotu umowy zgodnego z aktualnymi na dzień odbioru przepisami. Wykonawca winien uwzględnić te okoliczność w dochowaniu terminu wykonania umowy.</w:t>
      </w:r>
    </w:p>
    <w:p w14:paraId="60238199" w14:textId="77777777" w:rsidR="00D244EB" w:rsidRPr="001E03D0" w:rsidRDefault="00D244EB" w:rsidP="001E03D0">
      <w:pPr>
        <w:numPr>
          <w:ilvl w:val="0"/>
          <w:numId w:val="22"/>
        </w:numPr>
        <w:tabs>
          <w:tab w:val="left" w:pos="426"/>
          <w:tab w:val="left" w:pos="2027"/>
        </w:tabs>
        <w:suppressAutoHyphens/>
        <w:autoSpaceDN w:val="0"/>
        <w:spacing w:before="120" w:after="120"/>
        <w:ind w:left="426" w:hanging="426"/>
        <w:jc w:val="both"/>
        <w:rPr>
          <w:sz w:val="24"/>
          <w:szCs w:val="24"/>
        </w:rPr>
      </w:pPr>
      <w:r w:rsidRPr="001E03D0">
        <w:rPr>
          <w:sz w:val="24"/>
          <w:szCs w:val="24"/>
        </w:rPr>
        <w:t>Wykonawca dostarczy Zamawiającemu wszystkie niezbędne dokumenty, w tym potwierdzające spełnianie norm i przepisów najpóźniej do dnia odbioru końcowego.</w:t>
      </w:r>
    </w:p>
    <w:p w14:paraId="5EE423F1" w14:textId="00FE16FC" w:rsidR="00BE2589" w:rsidRPr="001E03D0" w:rsidRDefault="00D244EB" w:rsidP="001E03D0">
      <w:pPr>
        <w:numPr>
          <w:ilvl w:val="0"/>
          <w:numId w:val="22"/>
        </w:numPr>
        <w:tabs>
          <w:tab w:val="left" w:pos="426"/>
          <w:tab w:val="left" w:pos="2027"/>
        </w:tabs>
        <w:autoSpaceDE w:val="0"/>
        <w:autoSpaceDN w:val="0"/>
        <w:spacing w:before="120" w:after="120"/>
        <w:ind w:left="426" w:hanging="426"/>
        <w:jc w:val="both"/>
      </w:pPr>
      <w:r w:rsidRPr="001E03D0">
        <w:rPr>
          <w:sz w:val="24"/>
          <w:szCs w:val="24"/>
        </w:rPr>
        <w:t xml:space="preserve">W trakcie realizacji przedmiotu umowy Wykonawca zobowiązany będzie przedstawić </w:t>
      </w:r>
      <w:r w:rsidR="00EE2901" w:rsidRPr="001E03D0">
        <w:rPr>
          <w:sz w:val="24"/>
          <w:szCs w:val="24"/>
        </w:rPr>
        <w:br/>
      </w:r>
      <w:r w:rsidRPr="001E03D0">
        <w:rPr>
          <w:sz w:val="24"/>
          <w:szCs w:val="24"/>
        </w:rPr>
        <w:t xml:space="preserve">na wezwanie Zamawiającego dokumenty stanowiące dowód spełniania przez dostawę wymaganych norm i przepisów oraz wymaganych parametrów (świadectwa, zaświadczenie, karty katalogowe, instrukcje, itp.) w celu akceptacji i oceny zgodności </w:t>
      </w:r>
      <w:r w:rsidR="00EE2901" w:rsidRPr="001E03D0">
        <w:rPr>
          <w:sz w:val="24"/>
          <w:szCs w:val="24"/>
        </w:rPr>
        <w:br/>
      </w:r>
      <w:r w:rsidRPr="001E03D0">
        <w:rPr>
          <w:sz w:val="24"/>
          <w:szCs w:val="24"/>
        </w:rPr>
        <w:t>ze Szczegółową specyfikacją techniczną.</w:t>
      </w:r>
    </w:p>
    <w:p w14:paraId="7143CDB5" w14:textId="77777777" w:rsidR="007779D7" w:rsidRPr="00F051DE" w:rsidRDefault="007779D7" w:rsidP="001E03D0">
      <w:pPr>
        <w:pStyle w:val="Default"/>
        <w:spacing w:before="120" w:after="120"/>
        <w:jc w:val="center"/>
        <w:rPr>
          <w:color w:val="auto"/>
        </w:rPr>
      </w:pPr>
      <w:r w:rsidRPr="00F051DE">
        <w:rPr>
          <w:b/>
          <w:bCs/>
          <w:color w:val="auto"/>
        </w:rPr>
        <w:t>Termin wykonania</w:t>
      </w:r>
    </w:p>
    <w:p w14:paraId="51378DF1" w14:textId="77777777" w:rsidR="007779D7" w:rsidRPr="00F051DE" w:rsidRDefault="007779D7" w:rsidP="001E03D0">
      <w:pPr>
        <w:pStyle w:val="Default"/>
        <w:spacing w:before="120" w:after="120"/>
        <w:jc w:val="center"/>
        <w:rPr>
          <w:color w:val="auto"/>
        </w:rPr>
      </w:pPr>
      <w:r w:rsidRPr="00F051DE">
        <w:rPr>
          <w:color w:val="auto"/>
        </w:rPr>
        <w:t>§2</w:t>
      </w:r>
    </w:p>
    <w:p w14:paraId="5B4D33AF" w14:textId="7A5924F5" w:rsidR="007779D7" w:rsidRPr="00F051DE" w:rsidRDefault="007779D7" w:rsidP="001E03D0">
      <w:pPr>
        <w:pStyle w:val="Default"/>
        <w:tabs>
          <w:tab w:val="left" w:pos="426"/>
        </w:tabs>
        <w:spacing w:before="120" w:after="120"/>
        <w:rPr>
          <w:color w:val="auto"/>
        </w:rPr>
      </w:pPr>
      <w:r w:rsidRPr="00F051DE">
        <w:rPr>
          <w:color w:val="auto"/>
        </w:rPr>
        <w:t>1.</w:t>
      </w:r>
      <w:r w:rsidR="00F051DE">
        <w:rPr>
          <w:color w:val="auto"/>
        </w:rPr>
        <w:tab/>
      </w:r>
      <w:r w:rsidRPr="00F051DE">
        <w:rPr>
          <w:color w:val="auto"/>
        </w:rPr>
        <w:t xml:space="preserve">Termin realizacji zamówienia: </w:t>
      </w:r>
      <w:r w:rsidRPr="001E03D0">
        <w:rPr>
          <w:b/>
          <w:bCs/>
          <w:color w:val="auto"/>
        </w:rPr>
        <w:t>do</w:t>
      </w:r>
      <w:r w:rsidR="00131AB8">
        <w:rPr>
          <w:b/>
          <w:bCs/>
          <w:color w:val="auto"/>
        </w:rPr>
        <w:t xml:space="preserve"> 31. 10. 2019</w:t>
      </w:r>
      <w:r w:rsidR="002B2C64" w:rsidRPr="001E03D0">
        <w:rPr>
          <w:b/>
          <w:bCs/>
          <w:color w:val="auto"/>
        </w:rPr>
        <w:t xml:space="preserve"> r. </w:t>
      </w:r>
      <w:r w:rsidRPr="001E03D0">
        <w:rPr>
          <w:color w:val="auto"/>
        </w:rPr>
        <w:t xml:space="preserve"> </w:t>
      </w:r>
    </w:p>
    <w:p w14:paraId="3BC4B84F" w14:textId="3EEA59F6" w:rsidR="007779D7" w:rsidRPr="00F051DE" w:rsidRDefault="007779D7" w:rsidP="001E03D0">
      <w:pPr>
        <w:pStyle w:val="Default"/>
        <w:tabs>
          <w:tab w:val="left" w:pos="426"/>
        </w:tabs>
        <w:spacing w:before="120" w:after="120"/>
        <w:ind w:left="426" w:hanging="426"/>
        <w:rPr>
          <w:color w:val="auto"/>
        </w:rPr>
      </w:pPr>
      <w:r w:rsidRPr="00F051DE">
        <w:rPr>
          <w:color w:val="auto"/>
        </w:rPr>
        <w:t>2.</w:t>
      </w:r>
      <w:r w:rsidR="00F051DE">
        <w:rPr>
          <w:color w:val="auto"/>
        </w:rPr>
        <w:tab/>
      </w:r>
      <w:r w:rsidRPr="00F051DE">
        <w:rPr>
          <w:color w:val="auto"/>
        </w:rPr>
        <w:t>Za termin zakończenia realizacji zamówienia, o którym mowa</w:t>
      </w:r>
      <w:r w:rsidR="009718BE" w:rsidRPr="00F051DE">
        <w:rPr>
          <w:color w:val="auto"/>
        </w:rPr>
        <w:t xml:space="preserve"> w ust.</w:t>
      </w:r>
      <w:r w:rsidR="00F051DE">
        <w:rPr>
          <w:color w:val="auto"/>
        </w:rPr>
        <w:t xml:space="preserve"> </w:t>
      </w:r>
      <w:r w:rsidR="009718BE" w:rsidRPr="00F051DE">
        <w:rPr>
          <w:color w:val="auto"/>
        </w:rPr>
        <w:t>1 przyjmuje się datę pod</w:t>
      </w:r>
      <w:r w:rsidRPr="00F051DE">
        <w:rPr>
          <w:color w:val="auto"/>
        </w:rPr>
        <w:t xml:space="preserve">pisania protokołu zdawczo-odbiorczego przez przedstawicieli obu stron. </w:t>
      </w:r>
    </w:p>
    <w:p w14:paraId="7AF61092" w14:textId="77777777" w:rsidR="007779D7" w:rsidRPr="00F051DE" w:rsidRDefault="007779D7" w:rsidP="001E03D0">
      <w:pPr>
        <w:pStyle w:val="Default"/>
        <w:spacing w:before="120" w:after="120"/>
        <w:jc w:val="center"/>
        <w:rPr>
          <w:color w:val="auto"/>
        </w:rPr>
      </w:pPr>
      <w:r w:rsidRPr="00F051DE">
        <w:rPr>
          <w:b/>
          <w:bCs/>
          <w:color w:val="auto"/>
        </w:rPr>
        <w:t>Wynagrodzenie</w:t>
      </w:r>
    </w:p>
    <w:p w14:paraId="4CE6B177" w14:textId="77777777" w:rsidR="007779D7" w:rsidRPr="00F051DE" w:rsidRDefault="007779D7" w:rsidP="001E03D0">
      <w:pPr>
        <w:pStyle w:val="Default"/>
        <w:spacing w:before="120" w:after="120"/>
        <w:jc w:val="center"/>
        <w:rPr>
          <w:color w:val="auto"/>
        </w:rPr>
      </w:pPr>
      <w:r w:rsidRPr="00F051DE">
        <w:rPr>
          <w:color w:val="auto"/>
        </w:rPr>
        <w:t>§3</w:t>
      </w:r>
    </w:p>
    <w:p w14:paraId="493308F5" w14:textId="3F8A0414" w:rsidR="007779D7" w:rsidRPr="00F051DE" w:rsidRDefault="00D92C47" w:rsidP="001E03D0">
      <w:pPr>
        <w:pStyle w:val="Default"/>
        <w:spacing w:before="120" w:after="120"/>
        <w:ind w:left="284" w:hanging="284"/>
        <w:jc w:val="both"/>
        <w:rPr>
          <w:color w:val="auto"/>
        </w:rPr>
      </w:pPr>
      <w:r w:rsidRPr="00F051DE">
        <w:rPr>
          <w:color w:val="auto"/>
        </w:rPr>
        <w:t>1.</w:t>
      </w:r>
      <w:r w:rsidR="00F051DE">
        <w:rPr>
          <w:color w:val="auto"/>
        </w:rPr>
        <w:tab/>
      </w:r>
      <w:r w:rsidRPr="00F051DE">
        <w:t>Ustala się wynagrodzenie r</w:t>
      </w:r>
      <w:r w:rsidR="003368AD" w:rsidRPr="00F051DE">
        <w:t>yczałtowe dla Wykonawcy na kwotę</w:t>
      </w:r>
      <w:r w:rsidRPr="00F051DE">
        <w:t xml:space="preserve"> brutto</w:t>
      </w:r>
      <w:r w:rsidR="00907B47" w:rsidRPr="00F051DE">
        <w:t xml:space="preserve"> </w:t>
      </w:r>
      <w:r w:rsidR="003368AD" w:rsidRPr="00F051DE">
        <w:t xml:space="preserve">w </w:t>
      </w:r>
      <w:r w:rsidR="004A7C1C" w:rsidRPr="00F051DE">
        <w:rPr>
          <w:color w:val="auto"/>
        </w:rPr>
        <w:t>wy</w:t>
      </w:r>
      <w:r w:rsidR="007779D7" w:rsidRPr="00F051DE">
        <w:rPr>
          <w:color w:val="auto"/>
        </w:rPr>
        <w:t xml:space="preserve">sokości </w:t>
      </w:r>
      <w:r w:rsidR="00963015" w:rsidRPr="00F051DE">
        <w:rPr>
          <w:color w:val="auto"/>
        </w:rPr>
        <w:t>…………..</w:t>
      </w:r>
      <w:r w:rsidR="007779D7" w:rsidRPr="00F051DE">
        <w:rPr>
          <w:color w:val="auto"/>
        </w:rPr>
        <w:t>…… zł,</w:t>
      </w:r>
      <w:r w:rsidR="00907B47" w:rsidRPr="00F051DE">
        <w:rPr>
          <w:color w:val="auto"/>
        </w:rPr>
        <w:t xml:space="preserve"> słownie …</w:t>
      </w:r>
      <w:r w:rsidR="003368AD" w:rsidRPr="00F051DE">
        <w:rPr>
          <w:color w:val="auto"/>
        </w:rPr>
        <w:t>…………………………………….</w:t>
      </w:r>
      <w:r w:rsidR="00907B47" w:rsidRPr="00F051DE">
        <w:rPr>
          <w:color w:val="auto"/>
        </w:rPr>
        <w:t>, na którą</w:t>
      </w:r>
      <w:r w:rsidRPr="00F051DE">
        <w:rPr>
          <w:color w:val="auto"/>
        </w:rPr>
        <w:t xml:space="preserve"> składa się</w:t>
      </w:r>
      <w:r w:rsidR="00907B47" w:rsidRPr="00F051DE">
        <w:rPr>
          <w:color w:val="auto"/>
        </w:rPr>
        <w:t xml:space="preserve"> </w:t>
      </w:r>
      <w:r w:rsidR="007779D7" w:rsidRPr="00F051DE">
        <w:rPr>
          <w:color w:val="auto"/>
        </w:rPr>
        <w:t>kwota netto …</w:t>
      </w:r>
      <w:r w:rsidR="00963015" w:rsidRPr="00F051DE">
        <w:rPr>
          <w:color w:val="auto"/>
        </w:rPr>
        <w:t>…..</w:t>
      </w:r>
      <w:r w:rsidR="007779D7" w:rsidRPr="00F051DE">
        <w:rPr>
          <w:color w:val="auto"/>
        </w:rPr>
        <w:t xml:space="preserve"> zł słownie ………. oraz podatek VAT </w:t>
      </w:r>
      <w:r w:rsidR="00963015" w:rsidRPr="00F051DE">
        <w:rPr>
          <w:color w:val="auto"/>
        </w:rPr>
        <w:t>….</w:t>
      </w:r>
      <w:r w:rsidR="007779D7" w:rsidRPr="00F051DE">
        <w:rPr>
          <w:color w:val="auto"/>
        </w:rPr>
        <w:t>.% tj. .…</w:t>
      </w:r>
      <w:r w:rsidR="00963015" w:rsidRPr="00F051DE">
        <w:rPr>
          <w:color w:val="auto"/>
        </w:rPr>
        <w:t>……</w:t>
      </w:r>
      <w:r w:rsidR="007779D7" w:rsidRPr="00F051DE">
        <w:rPr>
          <w:color w:val="auto"/>
        </w:rPr>
        <w:t xml:space="preserve">. zł. </w:t>
      </w:r>
    </w:p>
    <w:p w14:paraId="45EB79F8" w14:textId="2CCB3CFF" w:rsidR="007779D7" w:rsidRPr="00F051DE" w:rsidRDefault="00963015" w:rsidP="001E03D0">
      <w:pPr>
        <w:pStyle w:val="Default"/>
        <w:spacing w:before="120" w:after="120"/>
        <w:ind w:left="284" w:hanging="284"/>
        <w:jc w:val="both"/>
        <w:rPr>
          <w:color w:val="auto"/>
        </w:rPr>
      </w:pPr>
      <w:r w:rsidRPr="00F051DE">
        <w:rPr>
          <w:color w:val="auto"/>
        </w:rPr>
        <w:t>2</w:t>
      </w:r>
      <w:r w:rsidR="007779D7" w:rsidRPr="00F051DE">
        <w:rPr>
          <w:color w:val="auto"/>
        </w:rPr>
        <w:t>.</w:t>
      </w:r>
      <w:r w:rsidR="00F051DE">
        <w:rPr>
          <w:color w:val="auto"/>
        </w:rPr>
        <w:tab/>
      </w:r>
      <w:r w:rsidR="002B2C64" w:rsidRPr="00F051DE">
        <w:rPr>
          <w:color w:val="auto"/>
        </w:rPr>
        <w:t xml:space="preserve">Zamawiający nie przewiduje udzielania zaliczek. </w:t>
      </w:r>
    </w:p>
    <w:p w14:paraId="75B2E633" w14:textId="0BEFD24A" w:rsidR="007779D7" w:rsidRPr="00F051DE" w:rsidRDefault="00963015" w:rsidP="001E03D0">
      <w:pPr>
        <w:pStyle w:val="Default"/>
        <w:spacing w:before="120" w:after="120"/>
        <w:ind w:left="284" w:hanging="284"/>
        <w:jc w:val="both"/>
        <w:rPr>
          <w:color w:val="auto"/>
        </w:rPr>
      </w:pPr>
      <w:r w:rsidRPr="00F051DE">
        <w:rPr>
          <w:color w:val="auto"/>
        </w:rPr>
        <w:t>3</w:t>
      </w:r>
      <w:r w:rsidR="007779D7" w:rsidRPr="00F051DE">
        <w:rPr>
          <w:color w:val="auto"/>
        </w:rPr>
        <w:t>.</w:t>
      </w:r>
      <w:r w:rsidR="00F051DE">
        <w:rPr>
          <w:color w:val="auto"/>
        </w:rPr>
        <w:tab/>
      </w:r>
      <w:r w:rsidR="007779D7" w:rsidRPr="00F051DE">
        <w:rPr>
          <w:color w:val="auto"/>
        </w:rPr>
        <w:t xml:space="preserve">Zamawiający dopuszcza możliwość zmiany wysokości wynagrodzenia, </w:t>
      </w:r>
      <w:r w:rsidR="001B0DE3" w:rsidRPr="00F051DE">
        <w:rPr>
          <w:color w:val="auto"/>
        </w:rPr>
        <w:t xml:space="preserve">tylko w przypadku </w:t>
      </w:r>
      <w:r w:rsidR="007779D7" w:rsidRPr="00F051DE">
        <w:rPr>
          <w:color w:val="auto"/>
        </w:rPr>
        <w:t>zmiany stawki podatku VAT przez przepisy odrębne. Podana w ust.</w:t>
      </w:r>
      <w:r w:rsidR="00F051DE" w:rsidRPr="00F051DE">
        <w:rPr>
          <w:color w:val="auto"/>
        </w:rPr>
        <w:t xml:space="preserve"> </w:t>
      </w:r>
      <w:r w:rsidRPr="00F051DE">
        <w:rPr>
          <w:color w:val="auto"/>
        </w:rPr>
        <w:t>1</w:t>
      </w:r>
      <w:r w:rsidR="007779D7" w:rsidRPr="00F051DE">
        <w:rPr>
          <w:color w:val="auto"/>
        </w:rPr>
        <w:t xml:space="preserve"> stawka netto nie ulega zmianie. </w:t>
      </w:r>
    </w:p>
    <w:p w14:paraId="6B361AD3" w14:textId="77777777" w:rsidR="00963015" w:rsidRPr="001E03D0" w:rsidRDefault="00963015" w:rsidP="001E03D0">
      <w:pPr>
        <w:numPr>
          <w:ilvl w:val="0"/>
          <w:numId w:val="26"/>
        </w:numPr>
        <w:tabs>
          <w:tab w:val="left" w:pos="284"/>
        </w:tabs>
        <w:suppressAutoHyphens/>
        <w:autoSpaceDN w:val="0"/>
        <w:spacing w:before="120" w:after="120"/>
        <w:ind w:left="284" w:hanging="284"/>
        <w:jc w:val="both"/>
        <w:rPr>
          <w:sz w:val="24"/>
          <w:szCs w:val="24"/>
        </w:rPr>
      </w:pPr>
      <w:r w:rsidRPr="001E03D0">
        <w:rPr>
          <w:bCs/>
          <w:sz w:val="24"/>
          <w:szCs w:val="24"/>
        </w:rPr>
        <w:t xml:space="preserve">Płatność odbywać się będzie jednorazowo </w:t>
      </w:r>
      <w:r w:rsidRPr="001E03D0">
        <w:rPr>
          <w:bCs/>
          <w:color w:val="000000"/>
          <w:sz w:val="24"/>
          <w:szCs w:val="24"/>
        </w:rPr>
        <w:t xml:space="preserve">po wykonaniu pełnej dostawy. Podstawą </w:t>
      </w:r>
      <w:r w:rsidR="00EE2901" w:rsidRPr="001E03D0">
        <w:rPr>
          <w:bCs/>
          <w:color w:val="000000"/>
          <w:sz w:val="24"/>
          <w:szCs w:val="24"/>
        </w:rPr>
        <w:br/>
      </w:r>
      <w:r w:rsidRPr="001E03D0">
        <w:rPr>
          <w:bCs/>
          <w:color w:val="000000"/>
          <w:sz w:val="24"/>
          <w:szCs w:val="24"/>
        </w:rPr>
        <w:t xml:space="preserve">do wystawienia faktury jest bezusterkowy </w:t>
      </w:r>
      <w:r w:rsidRPr="001E03D0">
        <w:rPr>
          <w:bCs/>
          <w:sz w:val="24"/>
          <w:szCs w:val="24"/>
        </w:rPr>
        <w:t xml:space="preserve">protokół zdawczo-odbiorczy podpisany przez </w:t>
      </w:r>
      <w:r w:rsidR="00F73C1D" w:rsidRPr="001E03D0">
        <w:rPr>
          <w:bCs/>
          <w:sz w:val="24"/>
          <w:szCs w:val="24"/>
        </w:rPr>
        <w:lastRenderedPageBreak/>
        <w:t>obie strony umowy. Do faktury należy załączyć o</w:t>
      </w:r>
      <w:r w:rsidRPr="001E03D0">
        <w:rPr>
          <w:bCs/>
          <w:sz w:val="24"/>
          <w:szCs w:val="24"/>
        </w:rPr>
        <w:t>świadczenia podwykonawców</w:t>
      </w:r>
      <w:r w:rsidR="00907B47" w:rsidRPr="001E03D0">
        <w:rPr>
          <w:bCs/>
          <w:sz w:val="24"/>
          <w:szCs w:val="24"/>
        </w:rPr>
        <w:t xml:space="preserve"> </w:t>
      </w:r>
      <w:r w:rsidR="00EE2901" w:rsidRPr="001E03D0">
        <w:rPr>
          <w:bCs/>
          <w:sz w:val="24"/>
          <w:szCs w:val="24"/>
        </w:rPr>
        <w:br/>
      </w:r>
      <w:r w:rsidRPr="001E03D0">
        <w:rPr>
          <w:bCs/>
          <w:sz w:val="24"/>
          <w:szCs w:val="24"/>
        </w:rPr>
        <w:t>o rozlicze</w:t>
      </w:r>
      <w:r w:rsidR="00F17DA9" w:rsidRPr="001E03D0">
        <w:rPr>
          <w:bCs/>
          <w:sz w:val="24"/>
          <w:szCs w:val="24"/>
        </w:rPr>
        <w:t>niu finansowym z podwykonawcami.</w:t>
      </w:r>
    </w:p>
    <w:p w14:paraId="15B00ADD" w14:textId="77777777" w:rsidR="00963015" w:rsidRPr="001E03D0" w:rsidRDefault="00963015" w:rsidP="001E03D0">
      <w:pPr>
        <w:numPr>
          <w:ilvl w:val="0"/>
          <w:numId w:val="26"/>
        </w:numPr>
        <w:tabs>
          <w:tab w:val="left" w:pos="284"/>
        </w:tabs>
        <w:suppressAutoHyphens/>
        <w:autoSpaceDN w:val="0"/>
        <w:spacing w:before="120" w:after="120"/>
        <w:ind w:left="284" w:hanging="284"/>
        <w:jc w:val="both"/>
        <w:rPr>
          <w:sz w:val="24"/>
          <w:szCs w:val="24"/>
        </w:rPr>
      </w:pPr>
      <w:r w:rsidRPr="001E03D0">
        <w:rPr>
          <w:bCs/>
          <w:sz w:val="24"/>
          <w:szCs w:val="24"/>
        </w:rPr>
        <w:t xml:space="preserve">Faktura </w:t>
      </w:r>
      <w:r w:rsidR="00F17DA9" w:rsidRPr="001E03D0">
        <w:rPr>
          <w:bCs/>
          <w:sz w:val="24"/>
          <w:szCs w:val="24"/>
        </w:rPr>
        <w:t>za dostawę samochodu</w:t>
      </w:r>
      <w:r w:rsidRPr="001E03D0">
        <w:rPr>
          <w:bCs/>
          <w:sz w:val="24"/>
          <w:szCs w:val="24"/>
        </w:rPr>
        <w:t xml:space="preserve"> zostanie zapłacona w terminie do 30 dni od daty wpływu </w:t>
      </w:r>
      <w:r w:rsidR="00EE2901" w:rsidRPr="001E03D0">
        <w:rPr>
          <w:bCs/>
          <w:sz w:val="24"/>
          <w:szCs w:val="24"/>
        </w:rPr>
        <w:br/>
      </w:r>
      <w:r w:rsidRPr="001E03D0">
        <w:rPr>
          <w:bCs/>
          <w:sz w:val="24"/>
          <w:szCs w:val="24"/>
        </w:rPr>
        <w:t>do Zamawiającego, przelewem na rachunek bankowy wskazany przez Wykonawcę.</w:t>
      </w:r>
      <w:r w:rsidR="003368AD" w:rsidRPr="001E03D0">
        <w:rPr>
          <w:bCs/>
          <w:sz w:val="24"/>
          <w:szCs w:val="24"/>
        </w:rPr>
        <w:t xml:space="preserve"> </w:t>
      </w:r>
    </w:p>
    <w:p w14:paraId="1D9D7DA7" w14:textId="77777777" w:rsidR="00963015" w:rsidRPr="001E03D0" w:rsidRDefault="00963015" w:rsidP="001E03D0">
      <w:pPr>
        <w:numPr>
          <w:ilvl w:val="0"/>
          <w:numId w:val="26"/>
        </w:numPr>
        <w:tabs>
          <w:tab w:val="left" w:pos="142"/>
          <w:tab w:val="left" w:pos="2027"/>
        </w:tabs>
        <w:suppressAutoHyphens/>
        <w:autoSpaceDN w:val="0"/>
        <w:spacing w:before="120" w:after="120"/>
        <w:ind w:left="284" w:hanging="284"/>
        <w:jc w:val="both"/>
        <w:rPr>
          <w:bCs/>
          <w:sz w:val="24"/>
          <w:szCs w:val="24"/>
        </w:rPr>
      </w:pPr>
      <w:r w:rsidRPr="001E03D0">
        <w:rPr>
          <w:bCs/>
          <w:sz w:val="24"/>
          <w:szCs w:val="24"/>
        </w:rPr>
        <w:t xml:space="preserve">Błędnie wystawiona faktura VAT lub brak protokołu zdawczo-odbiorczego </w:t>
      </w:r>
      <w:r w:rsidR="00F17DA9" w:rsidRPr="001E03D0">
        <w:rPr>
          <w:bCs/>
          <w:sz w:val="24"/>
          <w:szCs w:val="24"/>
        </w:rPr>
        <w:t>albo oświadczenia podwykonawcy</w:t>
      </w:r>
      <w:r w:rsidRPr="001E03D0">
        <w:rPr>
          <w:bCs/>
          <w:sz w:val="24"/>
          <w:szCs w:val="24"/>
        </w:rPr>
        <w:t>, o których mowa w ust. 4 spowodują naliczenie ponownego 30 -dniowego terminu płatności od momentu dostarczenia poprawionych lub brakujących dokumentów.</w:t>
      </w:r>
    </w:p>
    <w:p w14:paraId="3DEA4071" w14:textId="0A631796" w:rsidR="00963015" w:rsidRPr="001E03D0" w:rsidRDefault="00963015" w:rsidP="001E03D0">
      <w:pPr>
        <w:numPr>
          <w:ilvl w:val="0"/>
          <w:numId w:val="26"/>
        </w:numPr>
        <w:tabs>
          <w:tab w:val="left" w:pos="142"/>
          <w:tab w:val="left" w:pos="2027"/>
        </w:tabs>
        <w:suppressAutoHyphens/>
        <w:autoSpaceDN w:val="0"/>
        <w:spacing w:before="120" w:after="120"/>
        <w:ind w:left="284" w:hanging="284"/>
        <w:jc w:val="both"/>
        <w:rPr>
          <w:bCs/>
          <w:sz w:val="24"/>
          <w:szCs w:val="24"/>
        </w:rPr>
      </w:pPr>
      <w:r w:rsidRPr="001E03D0">
        <w:rPr>
          <w:bCs/>
          <w:sz w:val="24"/>
          <w:szCs w:val="24"/>
        </w:rPr>
        <w:t xml:space="preserve">Zamawiający dokonuje bezpośredniej zapłaty wymagalnego wynagrodzenia przysługującego podwykonawcy, który zawarł zaakceptowaną, zgodnie z § </w:t>
      </w:r>
      <w:r w:rsidR="00A668B8" w:rsidRPr="001E03D0">
        <w:rPr>
          <w:bCs/>
          <w:sz w:val="24"/>
          <w:szCs w:val="24"/>
        </w:rPr>
        <w:t>8</w:t>
      </w:r>
      <w:r w:rsidR="00F73C1D" w:rsidRPr="001E03D0">
        <w:rPr>
          <w:bCs/>
          <w:sz w:val="24"/>
          <w:szCs w:val="24"/>
        </w:rPr>
        <w:t xml:space="preserve"> </w:t>
      </w:r>
      <w:r w:rsidR="00F051DE" w:rsidRPr="001E03D0">
        <w:rPr>
          <w:bCs/>
          <w:sz w:val="24"/>
          <w:szCs w:val="24"/>
        </w:rPr>
        <w:t>ust.</w:t>
      </w:r>
      <w:r w:rsidR="00F73C1D" w:rsidRPr="001E03D0">
        <w:rPr>
          <w:bCs/>
          <w:sz w:val="24"/>
          <w:szCs w:val="24"/>
        </w:rPr>
        <w:t xml:space="preserve"> 4</w:t>
      </w:r>
      <w:r w:rsidRPr="001E03D0">
        <w:rPr>
          <w:bCs/>
          <w:sz w:val="24"/>
          <w:szCs w:val="24"/>
        </w:rPr>
        <w:t>, przez Zamawiającego umowę o podwykonawstw</w:t>
      </w:r>
      <w:r w:rsidR="003368AD" w:rsidRPr="001E03D0">
        <w:rPr>
          <w:bCs/>
          <w:sz w:val="24"/>
          <w:szCs w:val="24"/>
        </w:rPr>
        <w:t>o w przypadku uchylenia się od obowią</w:t>
      </w:r>
      <w:r w:rsidR="00EE2901" w:rsidRPr="001E03D0">
        <w:rPr>
          <w:bCs/>
          <w:sz w:val="24"/>
          <w:szCs w:val="24"/>
        </w:rPr>
        <w:t>zku</w:t>
      </w:r>
      <w:r w:rsidRPr="001E03D0">
        <w:rPr>
          <w:bCs/>
          <w:sz w:val="24"/>
          <w:szCs w:val="24"/>
        </w:rPr>
        <w:t xml:space="preserve"> zapłaty przez Wykonawcę.</w:t>
      </w:r>
    </w:p>
    <w:p w14:paraId="5EB7018C" w14:textId="77777777" w:rsidR="00963015" w:rsidRPr="001E03D0" w:rsidRDefault="00963015" w:rsidP="001E03D0">
      <w:pPr>
        <w:numPr>
          <w:ilvl w:val="0"/>
          <w:numId w:val="26"/>
        </w:numPr>
        <w:tabs>
          <w:tab w:val="left" w:pos="426"/>
          <w:tab w:val="left" w:pos="2027"/>
        </w:tabs>
        <w:suppressAutoHyphens/>
        <w:autoSpaceDN w:val="0"/>
        <w:spacing w:before="120" w:after="120"/>
        <w:ind w:left="284" w:hanging="284"/>
        <w:jc w:val="both"/>
        <w:rPr>
          <w:bCs/>
          <w:sz w:val="24"/>
          <w:szCs w:val="24"/>
        </w:rPr>
      </w:pPr>
      <w:r w:rsidRPr="001E03D0">
        <w:rPr>
          <w:bCs/>
          <w:sz w:val="24"/>
          <w:szCs w:val="24"/>
        </w:rPr>
        <w:t xml:space="preserve">Wynagrodzenie, o którym mowa w ust. 7, dotyczy wyłącznie należności powstałych </w:t>
      </w:r>
      <w:r w:rsidR="00EE2901" w:rsidRPr="001E03D0">
        <w:rPr>
          <w:bCs/>
          <w:sz w:val="24"/>
          <w:szCs w:val="24"/>
        </w:rPr>
        <w:br/>
      </w:r>
      <w:r w:rsidRPr="001E03D0">
        <w:rPr>
          <w:bCs/>
          <w:sz w:val="24"/>
          <w:szCs w:val="24"/>
        </w:rPr>
        <w:t xml:space="preserve">po zaakceptowaniu przez Zamawiającego umowy o podwykonawstwo. </w:t>
      </w:r>
    </w:p>
    <w:p w14:paraId="2DC3312D" w14:textId="77777777" w:rsidR="00963015" w:rsidRPr="001E03D0" w:rsidRDefault="00963015" w:rsidP="001E03D0">
      <w:pPr>
        <w:numPr>
          <w:ilvl w:val="0"/>
          <w:numId w:val="26"/>
        </w:numPr>
        <w:tabs>
          <w:tab w:val="left" w:pos="426"/>
          <w:tab w:val="left" w:pos="2027"/>
        </w:tabs>
        <w:suppressAutoHyphens/>
        <w:autoSpaceDN w:val="0"/>
        <w:spacing w:before="120" w:after="120"/>
        <w:ind w:left="284" w:hanging="284"/>
        <w:jc w:val="both"/>
        <w:rPr>
          <w:bCs/>
          <w:sz w:val="24"/>
          <w:szCs w:val="24"/>
        </w:rPr>
      </w:pPr>
      <w:r w:rsidRPr="001E03D0">
        <w:rPr>
          <w:bCs/>
          <w:sz w:val="24"/>
          <w:szCs w:val="24"/>
        </w:rPr>
        <w:t xml:space="preserve">Bezpośrednia zapłata obejmuje wyłącznie należne wynagrodzenie, bez odsetek, należnych podwykonawcy lub dalszemu podwykonawcy. </w:t>
      </w:r>
    </w:p>
    <w:p w14:paraId="3442529B" w14:textId="77777777" w:rsidR="00963015" w:rsidRPr="001E03D0" w:rsidRDefault="00963015" w:rsidP="001E03D0">
      <w:pPr>
        <w:numPr>
          <w:ilvl w:val="0"/>
          <w:numId w:val="26"/>
        </w:numPr>
        <w:tabs>
          <w:tab w:val="left" w:pos="426"/>
          <w:tab w:val="left" w:pos="2027"/>
        </w:tabs>
        <w:suppressAutoHyphens/>
        <w:autoSpaceDN w:val="0"/>
        <w:spacing w:before="120" w:after="120"/>
        <w:ind w:left="284" w:hanging="284"/>
        <w:jc w:val="both"/>
        <w:rPr>
          <w:bCs/>
          <w:sz w:val="24"/>
          <w:szCs w:val="24"/>
        </w:rPr>
      </w:pPr>
      <w:r w:rsidRPr="001E03D0">
        <w:rPr>
          <w:bCs/>
          <w:sz w:val="24"/>
          <w:szCs w:val="24"/>
        </w:rPr>
        <w:t xml:space="preserve">Przed dokonaniem bezpośredniej zapłaty Zamawiający umożliwia Wykonawcy zgłoszenie pisemnych uwag dotyczących zasadności bezpośredniej zapłaty wynagrodzenia podwykonawcy. Zamawiający informuje o terminie zgłaszania uwag, nie krótszym niż 7 dni od dnia doręczenia tej informacji. </w:t>
      </w:r>
    </w:p>
    <w:p w14:paraId="6F67D42E" w14:textId="77777777" w:rsidR="00963015" w:rsidRPr="001E03D0" w:rsidRDefault="00963015" w:rsidP="001E03D0">
      <w:pPr>
        <w:numPr>
          <w:ilvl w:val="0"/>
          <w:numId w:val="26"/>
        </w:numPr>
        <w:tabs>
          <w:tab w:val="left" w:pos="426"/>
          <w:tab w:val="left" w:pos="2027"/>
        </w:tabs>
        <w:suppressAutoHyphens/>
        <w:autoSpaceDN w:val="0"/>
        <w:spacing w:before="120" w:after="120"/>
        <w:ind w:left="426" w:hanging="426"/>
        <w:jc w:val="both"/>
        <w:rPr>
          <w:sz w:val="24"/>
          <w:szCs w:val="24"/>
        </w:rPr>
      </w:pPr>
      <w:r w:rsidRPr="001E03D0">
        <w:rPr>
          <w:bCs/>
          <w:sz w:val="24"/>
          <w:szCs w:val="24"/>
        </w:rPr>
        <w:t xml:space="preserve">W przypadku zgłoszenia uwag, o których mowa w ust. 10, w terminie wskazanym przez Zamawiającego, Zamawiający może: </w:t>
      </w:r>
    </w:p>
    <w:p w14:paraId="7D43DAAC" w14:textId="168C7989" w:rsidR="00963015" w:rsidRPr="001E03D0" w:rsidRDefault="00963015" w:rsidP="001E03D0">
      <w:pPr>
        <w:tabs>
          <w:tab w:val="left" w:pos="993"/>
        </w:tabs>
        <w:spacing w:before="120" w:after="120"/>
        <w:ind w:left="989" w:hanging="280"/>
        <w:jc w:val="both"/>
        <w:rPr>
          <w:sz w:val="24"/>
          <w:szCs w:val="24"/>
        </w:rPr>
      </w:pPr>
      <w:r w:rsidRPr="001E03D0">
        <w:rPr>
          <w:sz w:val="24"/>
          <w:szCs w:val="24"/>
        </w:rPr>
        <w:t>a)</w:t>
      </w:r>
      <w:r w:rsidR="00F051DE">
        <w:rPr>
          <w:sz w:val="24"/>
          <w:szCs w:val="24"/>
        </w:rPr>
        <w:tab/>
      </w:r>
      <w:r w:rsidRPr="001E03D0">
        <w:rPr>
          <w:sz w:val="24"/>
          <w:szCs w:val="24"/>
        </w:rPr>
        <w:t>nie dokonać bezpośredniej zapłaty wynagrodzenia podwykonawcy, jeżeli wykonawca wykaże niezasadność takiej zapłaty</w:t>
      </w:r>
      <w:r w:rsidR="00F051DE">
        <w:rPr>
          <w:sz w:val="24"/>
          <w:szCs w:val="24"/>
        </w:rPr>
        <w:t>;</w:t>
      </w:r>
    </w:p>
    <w:p w14:paraId="2F290354" w14:textId="261F3E69" w:rsidR="00963015" w:rsidRPr="001E03D0" w:rsidRDefault="003A0DBB" w:rsidP="001E03D0">
      <w:pPr>
        <w:tabs>
          <w:tab w:val="left" w:pos="993"/>
        </w:tabs>
        <w:spacing w:before="120" w:after="120"/>
        <w:ind w:left="989" w:hanging="280"/>
        <w:jc w:val="both"/>
        <w:rPr>
          <w:sz w:val="24"/>
          <w:szCs w:val="24"/>
        </w:rPr>
      </w:pPr>
      <w:r w:rsidRPr="001E03D0">
        <w:rPr>
          <w:sz w:val="24"/>
          <w:szCs w:val="24"/>
        </w:rPr>
        <w:t>b)</w:t>
      </w:r>
      <w:r w:rsidR="00F051DE">
        <w:rPr>
          <w:sz w:val="24"/>
          <w:szCs w:val="24"/>
        </w:rPr>
        <w:tab/>
      </w:r>
      <w:r w:rsidR="00963015" w:rsidRPr="001E03D0">
        <w:rPr>
          <w:sz w:val="24"/>
          <w:szCs w:val="24"/>
        </w:rPr>
        <w:t>złożyć do depozytu sądowego kwotę potrzebną na pokrycie wynagrodzenia podwykonawcy w przypadku istnienia zasadn</w:t>
      </w:r>
      <w:r w:rsidR="003368AD" w:rsidRPr="001E03D0">
        <w:rPr>
          <w:sz w:val="24"/>
          <w:szCs w:val="24"/>
        </w:rPr>
        <w:t xml:space="preserve">iczej wątpliwości Zamawiającego </w:t>
      </w:r>
      <w:r w:rsidR="00963015" w:rsidRPr="001E03D0">
        <w:rPr>
          <w:sz w:val="24"/>
          <w:szCs w:val="24"/>
        </w:rPr>
        <w:t xml:space="preserve">co do wysokości należnej zapłaty lub podmiotu, któremu płatność się należy, </w:t>
      </w:r>
    </w:p>
    <w:p w14:paraId="53717752" w14:textId="17A9FA1E" w:rsidR="00963015" w:rsidRPr="001E03D0" w:rsidRDefault="003A0DBB" w:rsidP="001E03D0">
      <w:pPr>
        <w:tabs>
          <w:tab w:val="left" w:pos="993"/>
        </w:tabs>
        <w:spacing w:before="120" w:after="120"/>
        <w:ind w:left="989" w:hanging="280"/>
        <w:jc w:val="both"/>
        <w:rPr>
          <w:sz w:val="24"/>
          <w:szCs w:val="24"/>
        </w:rPr>
      </w:pPr>
      <w:r w:rsidRPr="001E03D0">
        <w:rPr>
          <w:sz w:val="24"/>
          <w:szCs w:val="24"/>
        </w:rPr>
        <w:t>c)</w:t>
      </w:r>
      <w:r w:rsidR="00F051DE">
        <w:rPr>
          <w:sz w:val="24"/>
          <w:szCs w:val="24"/>
        </w:rPr>
        <w:tab/>
      </w:r>
      <w:r w:rsidR="00963015" w:rsidRPr="001E03D0">
        <w:rPr>
          <w:sz w:val="24"/>
          <w:szCs w:val="24"/>
        </w:rPr>
        <w:t>dokonać bezpośredni</w:t>
      </w:r>
      <w:r w:rsidR="003368AD" w:rsidRPr="001E03D0">
        <w:rPr>
          <w:sz w:val="24"/>
          <w:szCs w:val="24"/>
        </w:rPr>
        <w:t xml:space="preserve">ej zapłaty wynagrodzenia </w:t>
      </w:r>
      <w:r w:rsidR="00963015" w:rsidRPr="001E03D0">
        <w:rPr>
          <w:sz w:val="24"/>
          <w:szCs w:val="24"/>
        </w:rPr>
        <w:t xml:space="preserve">podwykonawcy, jeżeli podwykonawca wykaże zasadność takiej zapłaty. Zamawiający uiszcza należną podwykonawcy część wynagrodzenia w terminie 30 dni liczonych od dnia następującego po upływie terminu do zgłoszenia uwag przez wykonawcę, </w:t>
      </w:r>
      <w:r w:rsidR="00963015" w:rsidRPr="001E03D0">
        <w:rPr>
          <w:sz w:val="24"/>
          <w:szCs w:val="24"/>
        </w:rPr>
        <w:br/>
        <w:t xml:space="preserve">o których mowa w ust. </w:t>
      </w:r>
      <w:r w:rsidRPr="001E03D0">
        <w:rPr>
          <w:sz w:val="24"/>
          <w:szCs w:val="24"/>
        </w:rPr>
        <w:t>10.</w:t>
      </w:r>
    </w:p>
    <w:p w14:paraId="3B59ECFC" w14:textId="19BE9B28" w:rsidR="009718BE" w:rsidRPr="001E03D0" w:rsidRDefault="00963015" w:rsidP="001E03D0">
      <w:pPr>
        <w:spacing w:before="120" w:after="120"/>
        <w:ind w:left="426" w:hanging="426"/>
        <w:jc w:val="both"/>
      </w:pPr>
      <w:r w:rsidRPr="001E03D0">
        <w:rPr>
          <w:sz w:val="24"/>
          <w:szCs w:val="24"/>
        </w:rPr>
        <w:t>1</w:t>
      </w:r>
      <w:r w:rsidR="00EE37FC" w:rsidRPr="001E03D0">
        <w:rPr>
          <w:sz w:val="24"/>
          <w:szCs w:val="24"/>
        </w:rPr>
        <w:t>2</w:t>
      </w:r>
      <w:r w:rsidRPr="001E03D0">
        <w:rPr>
          <w:sz w:val="24"/>
          <w:szCs w:val="24"/>
        </w:rPr>
        <w:t>. W przypadku dokonania bezpośredniej zapłat</w:t>
      </w:r>
      <w:r w:rsidR="003368AD" w:rsidRPr="001E03D0">
        <w:rPr>
          <w:sz w:val="24"/>
          <w:szCs w:val="24"/>
        </w:rPr>
        <w:t>y podwykonawcy Zamawiający potrą</w:t>
      </w:r>
      <w:r w:rsidRPr="001E03D0">
        <w:rPr>
          <w:sz w:val="24"/>
          <w:szCs w:val="24"/>
        </w:rPr>
        <w:t xml:space="preserve">ca kwotę wypłaconego wynagrodzenia z wynagrodzenia należnego Wykonawcy. </w:t>
      </w:r>
    </w:p>
    <w:p w14:paraId="03E56408" w14:textId="77777777" w:rsidR="007779D7" w:rsidRPr="00F051DE" w:rsidRDefault="00F73C1D" w:rsidP="001E03D0">
      <w:pPr>
        <w:pStyle w:val="Default"/>
        <w:spacing w:before="120" w:after="120"/>
        <w:jc w:val="center"/>
        <w:rPr>
          <w:color w:val="auto"/>
        </w:rPr>
      </w:pPr>
      <w:r w:rsidRPr="00F051DE">
        <w:rPr>
          <w:b/>
          <w:bCs/>
          <w:color w:val="auto"/>
        </w:rPr>
        <w:t>Oświadczenia Wykonawcy</w:t>
      </w:r>
    </w:p>
    <w:p w14:paraId="123B2A47" w14:textId="77777777" w:rsidR="007779D7" w:rsidRPr="00F051DE" w:rsidRDefault="007779D7" w:rsidP="001E03D0">
      <w:pPr>
        <w:pStyle w:val="Default"/>
        <w:spacing w:before="120" w:after="120"/>
        <w:jc w:val="center"/>
        <w:rPr>
          <w:color w:val="auto"/>
        </w:rPr>
      </w:pPr>
      <w:r w:rsidRPr="00F051DE">
        <w:rPr>
          <w:color w:val="auto"/>
        </w:rPr>
        <w:t>§4</w:t>
      </w:r>
    </w:p>
    <w:p w14:paraId="02D18F15" w14:textId="77777777" w:rsidR="007779D7" w:rsidRPr="00F051DE" w:rsidRDefault="007779D7" w:rsidP="001E03D0">
      <w:pPr>
        <w:pStyle w:val="Default"/>
        <w:spacing w:before="120" w:after="120"/>
        <w:jc w:val="both"/>
        <w:rPr>
          <w:color w:val="auto"/>
        </w:rPr>
      </w:pPr>
      <w:r w:rsidRPr="00F051DE">
        <w:rPr>
          <w:color w:val="auto"/>
        </w:rPr>
        <w:t xml:space="preserve">Wykonawca oświadcza, że dostarczony samochód: </w:t>
      </w:r>
    </w:p>
    <w:p w14:paraId="3C6ACF54" w14:textId="77777777" w:rsidR="007779D7" w:rsidRPr="00F051DE" w:rsidRDefault="007779D7" w:rsidP="001E03D0">
      <w:pPr>
        <w:pStyle w:val="Default"/>
        <w:spacing w:before="120" w:after="120"/>
        <w:ind w:left="567" w:hanging="283"/>
        <w:jc w:val="both"/>
        <w:rPr>
          <w:color w:val="auto"/>
        </w:rPr>
      </w:pPr>
      <w:r w:rsidRPr="00F051DE">
        <w:rPr>
          <w:color w:val="auto"/>
        </w:rPr>
        <w:t xml:space="preserve">1) jest fabrycznie nowy i nieużywany; </w:t>
      </w:r>
    </w:p>
    <w:p w14:paraId="68A093EB" w14:textId="77777777" w:rsidR="007779D7" w:rsidRPr="00F051DE" w:rsidRDefault="007779D7" w:rsidP="001E03D0">
      <w:pPr>
        <w:pStyle w:val="Default"/>
        <w:spacing w:before="120" w:after="120"/>
        <w:ind w:left="567" w:hanging="283"/>
        <w:jc w:val="both"/>
        <w:rPr>
          <w:color w:val="auto"/>
        </w:rPr>
      </w:pPr>
      <w:r w:rsidRPr="00F051DE">
        <w:rPr>
          <w:color w:val="auto"/>
        </w:rPr>
        <w:t>2) jest zgo</w:t>
      </w:r>
      <w:r w:rsidR="00295CC2" w:rsidRPr="00F051DE">
        <w:rPr>
          <w:color w:val="auto"/>
        </w:rPr>
        <w:t>dny z wymaganiami Zamawiającego</w:t>
      </w:r>
      <w:r w:rsidRPr="00F051DE">
        <w:rPr>
          <w:color w:val="auto"/>
        </w:rPr>
        <w:t xml:space="preserve">; </w:t>
      </w:r>
    </w:p>
    <w:p w14:paraId="73579D5F" w14:textId="77777777" w:rsidR="007779D7" w:rsidRPr="00F051DE" w:rsidRDefault="007779D7" w:rsidP="001E03D0">
      <w:pPr>
        <w:pStyle w:val="Default"/>
        <w:spacing w:before="120" w:after="120"/>
        <w:ind w:left="567" w:hanging="283"/>
        <w:jc w:val="both"/>
        <w:rPr>
          <w:color w:val="auto"/>
        </w:rPr>
      </w:pPr>
      <w:r w:rsidRPr="00F051DE">
        <w:rPr>
          <w:color w:val="auto"/>
        </w:rPr>
        <w:t xml:space="preserve">3) jest wolny od wad fizycznych i prawnych; </w:t>
      </w:r>
    </w:p>
    <w:p w14:paraId="033D4126" w14:textId="77777777" w:rsidR="007779D7" w:rsidRPr="00F051DE" w:rsidRDefault="007779D7" w:rsidP="001E03D0">
      <w:pPr>
        <w:pStyle w:val="Default"/>
        <w:spacing w:before="120" w:after="120"/>
        <w:ind w:left="567" w:hanging="283"/>
        <w:jc w:val="both"/>
        <w:rPr>
          <w:color w:val="auto"/>
        </w:rPr>
      </w:pPr>
      <w:r w:rsidRPr="00F051DE">
        <w:rPr>
          <w:color w:val="auto"/>
        </w:rPr>
        <w:t xml:space="preserve">4) nie stanowi przedmiotu żadnego będącego w toku postępowania; </w:t>
      </w:r>
    </w:p>
    <w:p w14:paraId="62095E97" w14:textId="4CFE2884" w:rsidR="003A0DBB" w:rsidRPr="00F051DE" w:rsidRDefault="007779D7" w:rsidP="001E03D0">
      <w:pPr>
        <w:pStyle w:val="Default"/>
        <w:spacing w:before="120" w:after="120"/>
        <w:ind w:left="567" w:hanging="283"/>
        <w:jc w:val="both"/>
        <w:rPr>
          <w:color w:val="auto"/>
        </w:rPr>
      </w:pPr>
      <w:r w:rsidRPr="00F051DE">
        <w:t xml:space="preserve">5) nie stanowi przedmiotu zabezpieczenia. </w:t>
      </w:r>
    </w:p>
    <w:p w14:paraId="3749F0B3" w14:textId="77777777" w:rsidR="00EE37FC" w:rsidRPr="00F051DE" w:rsidRDefault="00EE37FC" w:rsidP="001E03D0">
      <w:pPr>
        <w:pStyle w:val="Default"/>
        <w:spacing w:before="120" w:after="120"/>
        <w:jc w:val="center"/>
        <w:rPr>
          <w:b/>
          <w:color w:val="auto"/>
        </w:rPr>
      </w:pPr>
      <w:r w:rsidRPr="00F051DE">
        <w:rPr>
          <w:b/>
          <w:color w:val="auto"/>
        </w:rPr>
        <w:lastRenderedPageBreak/>
        <w:t>Obowiązki Wykonawcy</w:t>
      </w:r>
    </w:p>
    <w:p w14:paraId="2AA3D8F9" w14:textId="77777777" w:rsidR="007779D7" w:rsidRPr="00F051DE" w:rsidRDefault="007779D7" w:rsidP="001E03D0">
      <w:pPr>
        <w:pStyle w:val="Default"/>
        <w:spacing w:before="120" w:after="120"/>
        <w:jc w:val="center"/>
        <w:rPr>
          <w:color w:val="auto"/>
        </w:rPr>
      </w:pPr>
      <w:r w:rsidRPr="00F051DE">
        <w:rPr>
          <w:color w:val="auto"/>
        </w:rPr>
        <w:t>§5</w:t>
      </w:r>
    </w:p>
    <w:p w14:paraId="6AC7A00C" w14:textId="77777777" w:rsidR="007779D7" w:rsidRPr="00F051DE" w:rsidRDefault="007779D7" w:rsidP="001E03D0">
      <w:pPr>
        <w:pStyle w:val="Default"/>
        <w:spacing w:before="120" w:after="120"/>
        <w:ind w:left="284" w:hanging="284"/>
        <w:jc w:val="both"/>
        <w:rPr>
          <w:color w:val="auto"/>
        </w:rPr>
      </w:pPr>
      <w:r w:rsidRPr="00F051DE">
        <w:rPr>
          <w:color w:val="auto"/>
        </w:rPr>
        <w:t xml:space="preserve">Wykonawca przyjmuje na siebie następujące obowiązki szczegółowe: </w:t>
      </w:r>
    </w:p>
    <w:p w14:paraId="0753D32A" w14:textId="4D65357B" w:rsidR="00BE2589" w:rsidRPr="00F051DE" w:rsidRDefault="007779D7" w:rsidP="001E03D0">
      <w:pPr>
        <w:pStyle w:val="Default"/>
        <w:tabs>
          <w:tab w:val="left" w:pos="284"/>
        </w:tabs>
        <w:spacing w:before="120" w:after="120"/>
        <w:ind w:left="284" w:hanging="284"/>
        <w:jc w:val="both"/>
        <w:rPr>
          <w:color w:val="auto"/>
        </w:rPr>
      </w:pPr>
      <w:r w:rsidRPr="00F051DE">
        <w:rPr>
          <w:color w:val="auto"/>
        </w:rPr>
        <w:t>1)</w:t>
      </w:r>
      <w:r w:rsidR="00F051DE">
        <w:rPr>
          <w:color w:val="auto"/>
        </w:rPr>
        <w:tab/>
      </w:r>
      <w:r w:rsidRPr="00F051DE">
        <w:rPr>
          <w:color w:val="auto"/>
        </w:rPr>
        <w:t>przygotowanie i udostępnienie Zamawiającemu na dzień odbioru wszystkich wymaganych prawem oraz przez Zam</w:t>
      </w:r>
      <w:r w:rsidR="00EE37FC" w:rsidRPr="00F051DE">
        <w:rPr>
          <w:color w:val="auto"/>
        </w:rPr>
        <w:t>awiającego dokumentów</w:t>
      </w:r>
      <w:r w:rsidR="00BE2589" w:rsidRPr="00F051DE">
        <w:rPr>
          <w:color w:val="auto"/>
        </w:rPr>
        <w:t xml:space="preserve">, tj. pełną dokumentację techniczną samochodu oraz dokumentację niezbędną do rejestracji i ubezpieczenia, w szczególności: </w:t>
      </w:r>
    </w:p>
    <w:p w14:paraId="35D8ADD4" w14:textId="3EC18E3E" w:rsidR="00BE2589" w:rsidRPr="00F051DE" w:rsidRDefault="00BE2589" w:rsidP="001E03D0">
      <w:pPr>
        <w:pStyle w:val="Default"/>
        <w:tabs>
          <w:tab w:val="left" w:pos="567"/>
        </w:tabs>
        <w:spacing w:before="120" w:after="120"/>
        <w:ind w:left="993" w:hanging="709"/>
        <w:jc w:val="both"/>
        <w:rPr>
          <w:color w:val="auto"/>
        </w:rPr>
      </w:pPr>
      <w:r w:rsidRPr="00F051DE">
        <w:rPr>
          <w:color w:val="auto"/>
        </w:rPr>
        <w:t>a)</w:t>
      </w:r>
      <w:r w:rsidR="00F051DE">
        <w:rPr>
          <w:color w:val="auto"/>
        </w:rPr>
        <w:tab/>
      </w:r>
      <w:r w:rsidRPr="00F051DE">
        <w:rPr>
          <w:color w:val="auto"/>
        </w:rPr>
        <w:t xml:space="preserve">kartę pojazdu, </w:t>
      </w:r>
    </w:p>
    <w:p w14:paraId="54916100" w14:textId="227AC335" w:rsidR="00BE2589" w:rsidRPr="00F051DE" w:rsidRDefault="00BE2589" w:rsidP="001E03D0">
      <w:pPr>
        <w:pStyle w:val="Default"/>
        <w:tabs>
          <w:tab w:val="left" w:pos="567"/>
        </w:tabs>
        <w:spacing w:before="120" w:after="120"/>
        <w:ind w:left="993" w:hanging="709"/>
        <w:rPr>
          <w:color w:val="auto"/>
        </w:rPr>
      </w:pPr>
      <w:r w:rsidRPr="00F051DE">
        <w:rPr>
          <w:color w:val="auto"/>
        </w:rPr>
        <w:t>b)</w:t>
      </w:r>
      <w:r w:rsidR="00F051DE">
        <w:rPr>
          <w:color w:val="auto"/>
        </w:rPr>
        <w:tab/>
      </w:r>
      <w:r w:rsidRPr="00F051DE">
        <w:rPr>
          <w:color w:val="auto"/>
        </w:rPr>
        <w:t xml:space="preserve">aktualne badania techniczne pojazdu, </w:t>
      </w:r>
    </w:p>
    <w:p w14:paraId="684325AC" w14:textId="5A9F8432" w:rsidR="00BE2589" w:rsidRPr="00F051DE" w:rsidRDefault="00BE2589" w:rsidP="001E03D0">
      <w:pPr>
        <w:pStyle w:val="Default"/>
        <w:tabs>
          <w:tab w:val="left" w:pos="567"/>
        </w:tabs>
        <w:spacing w:before="120" w:after="120"/>
        <w:ind w:left="993" w:hanging="709"/>
        <w:rPr>
          <w:color w:val="auto"/>
        </w:rPr>
      </w:pPr>
      <w:r w:rsidRPr="00F051DE">
        <w:rPr>
          <w:color w:val="auto"/>
        </w:rPr>
        <w:t>c)</w:t>
      </w:r>
      <w:r w:rsidR="00F051DE">
        <w:rPr>
          <w:color w:val="auto"/>
        </w:rPr>
        <w:tab/>
      </w:r>
      <w:r w:rsidRPr="00F051DE">
        <w:rPr>
          <w:color w:val="auto"/>
        </w:rPr>
        <w:t xml:space="preserve">świadectwo homologacji na terenie Rzeczypospolitej Polskiej, </w:t>
      </w:r>
    </w:p>
    <w:p w14:paraId="73092E2B" w14:textId="349F57FE" w:rsidR="00BE2589" w:rsidRPr="00F051DE" w:rsidRDefault="00BE2589" w:rsidP="001E03D0">
      <w:pPr>
        <w:pStyle w:val="Default"/>
        <w:tabs>
          <w:tab w:val="left" w:pos="567"/>
        </w:tabs>
        <w:spacing w:before="120" w:after="120"/>
        <w:ind w:left="993" w:hanging="709"/>
        <w:rPr>
          <w:color w:val="auto"/>
        </w:rPr>
      </w:pPr>
      <w:r w:rsidRPr="00F051DE">
        <w:rPr>
          <w:color w:val="auto"/>
        </w:rPr>
        <w:t>d)</w:t>
      </w:r>
      <w:r w:rsidR="00F051DE">
        <w:rPr>
          <w:color w:val="auto"/>
        </w:rPr>
        <w:tab/>
      </w:r>
      <w:r w:rsidRPr="00F051DE">
        <w:rPr>
          <w:color w:val="auto"/>
        </w:rPr>
        <w:t xml:space="preserve">świadectwo zgodności WE, </w:t>
      </w:r>
    </w:p>
    <w:p w14:paraId="423D1D09" w14:textId="67C5252A" w:rsidR="00BE2589" w:rsidRPr="00F051DE" w:rsidRDefault="00BE2589" w:rsidP="001E03D0">
      <w:pPr>
        <w:pStyle w:val="Default"/>
        <w:spacing w:before="120" w:after="120"/>
        <w:ind w:left="567" w:hanging="283"/>
        <w:rPr>
          <w:color w:val="auto"/>
        </w:rPr>
      </w:pPr>
      <w:r w:rsidRPr="00F051DE">
        <w:rPr>
          <w:color w:val="auto"/>
        </w:rPr>
        <w:t>e)</w:t>
      </w:r>
      <w:r w:rsidR="00F051DE">
        <w:rPr>
          <w:color w:val="auto"/>
        </w:rPr>
        <w:tab/>
        <w:t>i</w:t>
      </w:r>
      <w:r w:rsidRPr="00F051DE">
        <w:rPr>
          <w:color w:val="auto"/>
        </w:rPr>
        <w:t xml:space="preserve">nstrukcję obsługi samochodu w języku polskim wraz ze wszystkimi dokumentami niezbędnymi do prawidłowej eksploatacji, </w:t>
      </w:r>
    </w:p>
    <w:p w14:paraId="3D8FAE06" w14:textId="112FA011" w:rsidR="00BE2589" w:rsidRPr="00F051DE" w:rsidRDefault="00BE2589" w:rsidP="001E03D0">
      <w:pPr>
        <w:pStyle w:val="Default"/>
        <w:tabs>
          <w:tab w:val="left" w:pos="567"/>
        </w:tabs>
        <w:spacing w:before="120" w:after="120"/>
        <w:ind w:left="993" w:hanging="709"/>
        <w:rPr>
          <w:color w:val="auto"/>
        </w:rPr>
      </w:pPr>
      <w:r w:rsidRPr="00F051DE">
        <w:rPr>
          <w:color w:val="auto"/>
        </w:rPr>
        <w:t>f)</w:t>
      </w:r>
      <w:r w:rsidR="00F051DE">
        <w:rPr>
          <w:color w:val="auto"/>
        </w:rPr>
        <w:tab/>
      </w:r>
      <w:r w:rsidRPr="00F051DE">
        <w:rPr>
          <w:color w:val="auto"/>
        </w:rPr>
        <w:t xml:space="preserve">wykaz autoryzowanych stacji serwisowych, </w:t>
      </w:r>
    </w:p>
    <w:p w14:paraId="4C13E828" w14:textId="6B1C5D8D" w:rsidR="00BE2589" w:rsidRPr="00F051DE" w:rsidRDefault="00BE2589" w:rsidP="001E03D0">
      <w:pPr>
        <w:pStyle w:val="Default"/>
        <w:tabs>
          <w:tab w:val="left" w:pos="567"/>
        </w:tabs>
        <w:spacing w:before="120" w:after="120"/>
        <w:ind w:left="993" w:hanging="709"/>
        <w:rPr>
          <w:color w:val="auto"/>
        </w:rPr>
      </w:pPr>
      <w:r w:rsidRPr="00F051DE">
        <w:rPr>
          <w:color w:val="auto"/>
        </w:rPr>
        <w:t>g)</w:t>
      </w:r>
      <w:r w:rsidR="00F051DE">
        <w:rPr>
          <w:color w:val="auto"/>
        </w:rPr>
        <w:tab/>
      </w:r>
      <w:r w:rsidRPr="00F051DE">
        <w:rPr>
          <w:color w:val="auto"/>
        </w:rPr>
        <w:t xml:space="preserve">książkę serwisową w języku polskim; </w:t>
      </w:r>
    </w:p>
    <w:p w14:paraId="32BE276A" w14:textId="3A3DDEF6" w:rsidR="00BE2589" w:rsidRPr="00F051DE" w:rsidRDefault="00BE2589" w:rsidP="001E03D0">
      <w:pPr>
        <w:pStyle w:val="Default"/>
        <w:tabs>
          <w:tab w:val="left" w:pos="567"/>
        </w:tabs>
        <w:spacing w:before="120" w:after="120"/>
        <w:ind w:left="993" w:hanging="709"/>
        <w:rPr>
          <w:color w:val="auto"/>
        </w:rPr>
      </w:pPr>
      <w:r w:rsidRPr="00F051DE">
        <w:rPr>
          <w:color w:val="auto"/>
        </w:rPr>
        <w:t>h)</w:t>
      </w:r>
      <w:r w:rsidR="00F051DE">
        <w:rPr>
          <w:color w:val="auto"/>
        </w:rPr>
        <w:tab/>
      </w:r>
      <w:r w:rsidRPr="00F051DE">
        <w:rPr>
          <w:color w:val="auto"/>
        </w:rPr>
        <w:t xml:space="preserve">książkę gwarancyjną ze szczegółowymi warunkami gwarancyjnymi. </w:t>
      </w:r>
    </w:p>
    <w:p w14:paraId="43FAE207" w14:textId="729F5D34" w:rsidR="007779D7" w:rsidRPr="00F051DE" w:rsidRDefault="00EE37FC" w:rsidP="001E03D0">
      <w:pPr>
        <w:pStyle w:val="Default"/>
        <w:spacing w:before="120" w:after="120"/>
        <w:ind w:left="283"/>
        <w:jc w:val="both"/>
        <w:rPr>
          <w:color w:val="auto"/>
        </w:rPr>
      </w:pPr>
      <w:r w:rsidRPr="00F051DE">
        <w:rPr>
          <w:color w:val="auto"/>
        </w:rPr>
        <w:t>W przypadku, gdy podczas rejestracji lub ubezpieczenia samochodu okaże się, że brakuje jakiegokolwiek dokumentu, Wykonawca zobowiązany jest niezwłocznie go dostarczyć.</w:t>
      </w:r>
    </w:p>
    <w:p w14:paraId="0ABDFC31" w14:textId="66C78BEC" w:rsidR="007779D7" w:rsidRPr="00F051DE" w:rsidRDefault="007779D7" w:rsidP="001E03D0">
      <w:pPr>
        <w:pStyle w:val="Default"/>
        <w:tabs>
          <w:tab w:val="left" w:pos="284"/>
        </w:tabs>
        <w:spacing w:before="120" w:after="120"/>
        <w:ind w:left="284" w:hanging="284"/>
        <w:jc w:val="both"/>
        <w:rPr>
          <w:color w:val="auto"/>
        </w:rPr>
      </w:pPr>
      <w:r w:rsidRPr="00F051DE">
        <w:rPr>
          <w:color w:val="auto"/>
        </w:rPr>
        <w:t>2)</w:t>
      </w:r>
      <w:r w:rsidR="00F051DE">
        <w:rPr>
          <w:color w:val="auto"/>
        </w:rPr>
        <w:tab/>
      </w:r>
      <w:r w:rsidRPr="00F051DE">
        <w:rPr>
          <w:color w:val="auto"/>
        </w:rPr>
        <w:t xml:space="preserve">pisemnego poinformowania niezwłocznie, nie później niż do 7 dni od chwili zaistnienia zmian: </w:t>
      </w:r>
    </w:p>
    <w:p w14:paraId="35808884" w14:textId="104FDCA4" w:rsidR="007779D7" w:rsidRPr="00F051DE" w:rsidRDefault="007779D7" w:rsidP="001E03D0">
      <w:pPr>
        <w:pStyle w:val="Default"/>
        <w:tabs>
          <w:tab w:val="left" w:pos="851"/>
        </w:tabs>
        <w:spacing w:before="120" w:after="120"/>
        <w:ind w:left="567" w:hanging="283"/>
        <w:jc w:val="both"/>
        <w:rPr>
          <w:color w:val="auto"/>
        </w:rPr>
      </w:pPr>
      <w:r w:rsidRPr="00F051DE">
        <w:rPr>
          <w:color w:val="auto"/>
        </w:rPr>
        <w:t>a)</w:t>
      </w:r>
      <w:r w:rsidR="00F051DE">
        <w:rPr>
          <w:color w:val="auto"/>
        </w:rPr>
        <w:tab/>
      </w:r>
      <w:r w:rsidRPr="00F051DE">
        <w:rPr>
          <w:color w:val="auto"/>
        </w:rPr>
        <w:t xml:space="preserve">o wszelkich zmianach swojego statusu prawnego, </w:t>
      </w:r>
    </w:p>
    <w:p w14:paraId="1F0209F2" w14:textId="62D03560" w:rsidR="007779D7" w:rsidRPr="00F051DE" w:rsidRDefault="007779D7" w:rsidP="001E03D0">
      <w:pPr>
        <w:pStyle w:val="Default"/>
        <w:tabs>
          <w:tab w:val="left" w:pos="851"/>
        </w:tabs>
        <w:spacing w:before="120" w:after="120"/>
        <w:ind w:left="567" w:hanging="283"/>
        <w:jc w:val="both"/>
        <w:rPr>
          <w:color w:val="auto"/>
        </w:rPr>
      </w:pPr>
      <w:r w:rsidRPr="00F051DE">
        <w:rPr>
          <w:color w:val="auto"/>
        </w:rPr>
        <w:t>b)</w:t>
      </w:r>
      <w:r w:rsidR="00F051DE">
        <w:rPr>
          <w:color w:val="auto"/>
        </w:rPr>
        <w:tab/>
      </w:r>
      <w:r w:rsidRPr="00F051DE">
        <w:rPr>
          <w:color w:val="auto"/>
        </w:rPr>
        <w:t>o złożeniu wniosku o ogłoszenie upadłości lub złożeniu o</w:t>
      </w:r>
      <w:r w:rsidR="002B2C64" w:rsidRPr="00F051DE">
        <w:rPr>
          <w:color w:val="auto"/>
        </w:rPr>
        <w:t>świadczenia o wszczęciu postępo</w:t>
      </w:r>
      <w:r w:rsidRPr="00F051DE">
        <w:rPr>
          <w:color w:val="auto"/>
        </w:rPr>
        <w:t xml:space="preserve">wania naprawczego, </w:t>
      </w:r>
    </w:p>
    <w:p w14:paraId="2C444229" w14:textId="689C8DBF" w:rsidR="007779D7" w:rsidRPr="00F051DE" w:rsidRDefault="007779D7" w:rsidP="001E03D0">
      <w:pPr>
        <w:pStyle w:val="Default"/>
        <w:tabs>
          <w:tab w:val="left" w:pos="851"/>
        </w:tabs>
        <w:spacing w:before="120" w:after="120"/>
        <w:ind w:left="567" w:hanging="283"/>
        <w:jc w:val="both"/>
        <w:rPr>
          <w:color w:val="auto"/>
        </w:rPr>
      </w:pPr>
      <w:r w:rsidRPr="00F051DE">
        <w:rPr>
          <w:color w:val="auto"/>
        </w:rPr>
        <w:t>c)</w:t>
      </w:r>
      <w:r w:rsidR="00F051DE">
        <w:rPr>
          <w:color w:val="auto"/>
        </w:rPr>
        <w:tab/>
      </w:r>
      <w:r w:rsidRPr="00F051DE">
        <w:rPr>
          <w:color w:val="auto"/>
        </w:rPr>
        <w:t xml:space="preserve">wszczęciu postępowania likwidacyjnego, </w:t>
      </w:r>
    </w:p>
    <w:p w14:paraId="51AAF00B" w14:textId="58F6CB7A" w:rsidR="007779D7" w:rsidRPr="00F051DE" w:rsidRDefault="007779D7" w:rsidP="001E03D0">
      <w:pPr>
        <w:pStyle w:val="Default"/>
        <w:tabs>
          <w:tab w:val="left" w:pos="851"/>
        </w:tabs>
        <w:spacing w:before="120" w:after="120"/>
        <w:ind w:left="567" w:hanging="283"/>
        <w:jc w:val="both"/>
        <w:rPr>
          <w:color w:val="auto"/>
        </w:rPr>
      </w:pPr>
      <w:r w:rsidRPr="00F051DE">
        <w:rPr>
          <w:color w:val="auto"/>
        </w:rPr>
        <w:t>d)</w:t>
      </w:r>
      <w:r w:rsidR="00F051DE">
        <w:rPr>
          <w:color w:val="auto"/>
        </w:rPr>
        <w:tab/>
      </w:r>
      <w:r w:rsidRPr="00F051DE">
        <w:rPr>
          <w:color w:val="auto"/>
        </w:rPr>
        <w:t xml:space="preserve">zajęciu majątku przez uprawnione organy, </w:t>
      </w:r>
    </w:p>
    <w:p w14:paraId="25C7A4F9" w14:textId="48EBC716" w:rsidR="007779D7" w:rsidRPr="00F051DE" w:rsidRDefault="007779D7" w:rsidP="001E03D0">
      <w:pPr>
        <w:pStyle w:val="Default"/>
        <w:tabs>
          <w:tab w:val="left" w:pos="851"/>
        </w:tabs>
        <w:spacing w:before="120" w:after="120"/>
        <w:ind w:left="567" w:hanging="283"/>
        <w:jc w:val="both"/>
        <w:rPr>
          <w:color w:val="auto"/>
        </w:rPr>
      </w:pPr>
      <w:r w:rsidRPr="00F051DE">
        <w:rPr>
          <w:color w:val="auto"/>
        </w:rPr>
        <w:t>e)</w:t>
      </w:r>
      <w:r w:rsidR="00F051DE">
        <w:rPr>
          <w:color w:val="auto"/>
        </w:rPr>
        <w:tab/>
      </w:r>
      <w:r w:rsidRPr="00F051DE">
        <w:rPr>
          <w:color w:val="auto"/>
        </w:rPr>
        <w:t>o każdej zmianie adresu swojej siedziby, numeru faksu lub adresu</w:t>
      </w:r>
      <w:r w:rsidR="00131AB8">
        <w:rPr>
          <w:color w:val="auto"/>
        </w:rPr>
        <w:t xml:space="preserve"> </w:t>
      </w:r>
      <w:r w:rsidRPr="00F051DE">
        <w:rPr>
          <w:color w:val="auto"/>
        </w:rPr>
        <w:t xml:space="preserve">pod rygorem uznania za skutecznie doręczoną korespondencję wysłaną pod ostatnio znany adres, numer faksu lub adres e-mailowy, </w:t>
      </w:r>
    </w:p>
    <w:p w14:paraId="7710A92A" w14:textId="1712B392" w:rsidR="007779D7" w:rsidRPr="00F051DE" w:rsidRDefault="007779D7" w:rsidP="001E03D0">
      <w:pPr>
        <w:pStyle w:val="Default"/>
        <w:tabs>
          <w:tab w:val="left" w:pos="851"/>
        </w:tabs>
        <w:spacing w:before="120" w:after="120"/>
        <w:ind w:left="567" w:hanging="283"/>
        <w:jc w:val="both"/>
        <w:rPr>
          <w:color w:val="auto"/>
        </w:rPr>
      </w:pPr>
      <w:r w:rsidRPr="00F051DE">
        <w:rPr>
          <w:color w:val="auto"/>
        </w:rPr>
        <w:t>f)</w:t>
      </w:r>
      <w:r w:rsidR="00F051DE">
        <w:rPr>
          <w:color w:val="auto"/>
        </w:rPr>
        <w:tab/>
      </w:r>
      <w:r w:rsidRPr="00F051DE">
        <w:rPr>
          <w:color w:val="auto"/>
        </w:rPr>
        <w:t xml:space="preserve">o zmianie danych zawartych w wykazie punktów serwisowych, pod rygorem uznania za skutecznie zgłoszoną awarię lub wadę pod ostatnio znany adres, numer telefonu. </w:t>
      </w:r>
    </w:p>
    <w:p w14:paraId="55369FC0" w14:textId="437F9B11" w:rsidR="00BE2589" w:rsidRPr="00F051DE" w:rsidRDefault="00BE2589" w:rsidP="001E03D0">
      <w:pPr>
        <w:pStyle w:val="Default"/>
        <w:tabs>
          <w:tab w:val="left" w:pos="284"/>
        </w:tabs>
        <w:spacing w:before="120" w:after="120"/>
        <w:rPr>
          <w:color w:val="auto"/>
        </w:rPr>
      </w:pPr>
      <w:r w:rsidRPr="00F051DE">
        <w:rPr>
          <w:color w:val="auto"/>
        </w:rPr>
        <w:t>3)</w:t>
      </w:r>
      <w:r w:rsidR="00F051DE">
        <w:rPr>
          <w:color w:val="auto"/>
        </w:rPr>
        <w:tab/>
      </w:r>
      <w:r w:rsidRPr="00F051DE">
        <w:rPr>
          <w:color w:val="auto"/>
        </w:rPr>
        <w:t xml:space="preserve">przechować samochód w czasie niezbędnym do jego zarejestrowania. </w:t>
      </w:r>
    </w:p>
    <w:p w14:paraId="2B9B6D61" w14:textId="116CA967" w:rsidR="002150EE" w:rsidRPr="00F051DE" w:rsidRDefault="002150EE" w:rsidP="001E03D0">
      <w:pPr>
        <w:pStyle w:val="Default"/>
        <w:tabs>
          <w:tab w:val="left" w:pos="284"/>
        </w:tabs>
        <w:spacing w:before="120" w:after="120"/>
        <w:ind w:left="280" w:hanging="280"/>
        <w:jc w:val="both"/>
        <w:rPr>
          <w:color w:val="auto"/>
        </w:rPr>
      </w:pPr>
      <w:r w:rsidRPr="00F051DE">
        <w:rPr>
          <w:color w:val="auto"/>
        </w:rPr>
        <w:t>4)</w:t>
      </w:r>
      <w:r w:rsidR="00F051DE">
        <w:rPr>
          <w:color w:val="auto"/>
        </w:rPr>
        <w:tab/>
      </w:r>
      <w:r w:rsidRPr="00F051DE">
        <w:rPr>
          <w:color w:val="auto"/>
        </w:rPr>
        <w:t>przeszkolić w dniu odbioru samochodu osoby wskazane przez zamawiającego w zakresie obsługi samochodu i zamontowanych</w:t>
      </w:r>
      <w:r w:rsidR="00AE2244" w:rsidRPr="00F051DE">
        <w:rPr>
          <w:color w:val="auto"/>
        </w:rPr>
        <w:t xml:space="preserve"> urządzeń m.in. autopompy, szybkiego natarcia, masztu oświetleniowego. </w:t>
      </w:r>
    </w:p>
    <w:p w14:paraId="53E300B0" w14:textId="77777777" w:rsidR="00EE37FC" w:rsidRPr="00F051DE" w:rsidRDefault="003A0DBB" w:rsidP="001E03D0">
      <w:pPr>
        <w:pStyle w:val="Default"/>
        <w:spacing w:before="120" w:after="120"/>
        <w:jc w:val="center"/>
        <w:rPr>
          <w:b/>
          <w:color w:val="auto"/>
        </w:rPr>
      </w:pPr>
      <w:r w:rsidRPr="00F051DE">
        <w:rPr>
          <w:b/>
          <w:color w:val="auto"/>
        </w:rPr>
        <w:t>Dane kontaktowe</w:t>
      </w:r>
    </w:p>
    <w:p w14:paraId="469E3DBF" w14:textId="77777777" w:rsidR="007779D7" w:rsidRPr="00F051DE" w:rsidRDefault="007779D7" w:rsidP="001E03D0">
      <w:pPr>
        <w:pStyle w:val="Default"/>
        <w:spacing w:before="120" w:after="120"/>
        <w:jc w:val="center"/>
        <w:rPr>
          <w:color w:val="auto"/>
        </w:rPr>
      </w:pPr>
      <w:r w:rsidRPr="00F051DE">
        <w:rPr>
          <w:color w:val="auto"/>
        </w:rPr>
        <w:t>§6</w:t>
      </w:r>
    </w:p>
    <w:p w14:paraId="3FB3B21C" w14:textId="77777777" w:rsidR="007779D7" w:rsidRPr="00F051DE" w:rsidRDefault="00BE2589" w:rsidP="001E03D0">
      <w:pPr>
        <w:pStyle w:val="Default"/>
        <w:spacing w:before="120" w:after="120"/>
        <w:ind w:left="284" w:hanging="284"/>
        <w:jc w:val="both"/>
        <w:rPr>
          <w:color w:val="auto"/>
        </w:rPr>
      </w:pPr>
      <w:r w:rsidRPr="00F051DE">
        <w:rPr>
          <w:color w:val="auto"/>
        </w:rPr>
        <w:t>1</w:t>
      </w:r>
      <w:r w:rsidR="007779D7" w:rsidRPr="00F051DE">
        <w:rPr>
          <w:color w:val="auto"/>
        </w:rPr>
        <w:t xml:space="preserve">. Dane Wykonawcy, na które następuje przekazywanie korespondencji: </w:t>
      </w:r>
    </w:p>
    <w:p w14:paraId="6BC4C153" w14:textId="78E835E6" w:rsidR="007779D7" w:rsidRPr="00F051DE" w:rsidRDefault="007779D7" w:rsidP="001E03D0">
      <w:pPr>
        <w:pStyle w:val="Default"/>
        <w:tabs>
          <w:tab w:val="left" w:pos="567"/>
        </w:tabs>
        <w:spacing w:before="120" w:after="120"/>
        <w:ind w:left="709" w:hanging="284"/>
        <w:jc w:val="both"/>
        <w:rPr>
          <w:color w:val="auto"/>
        </w:rPr>
      </w:pPr>
      <w:r w:rsidRPr="00F051DE">
        <w:rPr>
          <w:color w:val="auto"/>
        </w:rPr>
        <w:t xml:space="preserve">1) korespondencja w formie pisemnej: </w:t>
      </w:r>
      <w:r w:rsidR="00EE2901" w:rsidRPr="00F051DE">
        <w:rPr>
          <w:color w:val="auto"/>
        </w:rPr>
        <w:t>…………………………</w:t>
      </w:r>
      <w:r w:rsidR="00EA7202">
        <w:rPr>
          <w:color w:val="auto"/>
        </w:rPr>
        <w:t>………..</w:t>
      </w:r>
    </w:p>
    <w:p w14:paraId="76396F3B" w14:textId="77777777" w:rsidR="007779D7" w:rsidRPr="00F051DE" w:rsidRDefault="00295CC2" w:rsidP="001E03D0">
      <w:pPr>
        <w:pStyle w:val="Default"/>
        <w:tabs>
          <w:tab w:val="left" w:pos="567"/>
        </w:tabs>
        <w:spacing w:before="120" w:after="120"/>
        <w:ind w:left="709" w:hanging="284"/>
        <w:jc w:val="both"/>
        <w:rPr>
          <w:color w:val="auto"/>
        </w:rPr>
      </w:pPr>
      <w:r w:rsidRPr="00F051DE">
        <w:rPr>
          <w:color w:val="auto"/>
        </w:rPr>
        <w:t>2</w:t>
      </w:r>
      <w:r w:rsidR="007779D7" w:rsidRPr="00F051DE">
        <w:rPr>
          <w:color w:val="auto"/>
        </w:rPr>
        <w:t>) nr faksu: …</w:t>
      </w:r>
      <w:r w:rsidR="00EE2901" w:rsidRPr="00F051DE">
        <w:rPr>
          <w:color w:val="auto"/>
        </w:rPr>
        <w:t>…………………………………..</w:t>
      </w:r>
      <w:r w:rsidR="007779D7" w:rsidRPr="00F051DE">
        <w:rPr>
          <w:color w:val="auto"/>
        </w:rPr>
        <w:t xml:space="preserve"> </w:t>
      </w:r>
    </w:p>
    <w:p w14:paraId="146D21CC" w14:textId="77777777" w:rsidR="007779D7" w:rsidRPr="00F051DE" w:rsidRDefault="00295CC2" w:rsidP="001E03D0">
      <w:pPr>
        <w:pStyle w:val="Default"/>
        <w:tabs>
          <w:tab w:val="left" w:pos="567"/>
        </w:tabs>
        <w:spacing w:before="120" w:after="120"/>
        <w:ind w:left="709" w:hanging="284"/>
        <w:jc w:val="both"/>
        <w:rPr>
          <w:color w:val="auto"/>
        </w:rPr>
      </w:pPr>
      <w:r w:rsidRPr="00F051DE">
        <w:rPr>
          <w:color w:val="auto"/>
        </w:rPr>
        <w:t>3</w:t>
      </w:r>
      <w:r w:rsidR="007779D7" w:rsidRPr="00F051DE">
        <w:rPr>
          <w:color w:val="auto"/>
        </w:rPr>
        <w:t>) adres e-mail: …</w:t>
      </w:r>
      <w:r w:rsidR="00EE2901" w:rsidRPr="00F051DE">
        <w:rPr>
          <w:color w:val="auto"/>
        </w:rPr>
        <w:t>………………………………</w:t>
      </w:r>
      <w:r w:rsidR="007779D7" w:rsidRPr="00F051DE">
        <w:rPr>
          <w:color w:val="auto"/>
        </w:rPr>
        <w:t xml:space="preserve">. </w:t>
      </w:r>
    </w:p>
    <w:p w14:paraId="39B65039" w14:textId="77777777" w:rsidR="007779D7" w:rsidRPr="00F051DE" w:rsidRDefault="00BE2589" w:rsidP="001E03D0">
      <w:pPr>
        <w:pStyle w:val="Default"/>
        <w:spacing w:before="120" w:after="120"/>
        <w:ind w:left="284" w:hanging="284"/>
        <w:jc w:val="both"/>
        <w:rPr>
          <w:color w:val="auto"/>
        </w:rPr>
      </w:pPr>
      <w:r w:rsidRPr="00F051DE">
        <w:rPr>
          <w:color w:val="auto"/>
        </w:rPr>
        <w:lastRenderedPageBreak/>
        <w:t>2</w:t>
      </w:r>
      <w:r w:rsidR="007779D7" w:rsidRPr="00F051DE">
        <w:rPr>
          <w:color w:val="auto"/>
        </w:rPr>
        <w:t xml:space="preserve">. Dane Zamawiającego, na które następuje przekazywanie korespondencji: </w:t>
      </w:r>
    </w:p>
    <w:p w14:paraId="22306EA1" w14:textId="51FF6970" w:rsidR="007779D7" w:rsidRPr="00F051DE" w:rsidRDefault="007779D7" w:rsidP="001E03D0">
      <w:pPr>
        <w:pStyle w:val="Default"/>
        <w:tabs>
          <w:tab w:val="left" w:pos="709"/>
        </w:tabs>
        <w:spacing w:before="120" w:after="120"/>
        <w:ind w:left="709" w:hanging="284"/>
        <w:jc w:val="both"/>
        <w:rPr>
          <w:color w:val="auto"/>
        </w:rPr>
      </w:pPr>
      <w:r w:rsidRPr="00F051DE">
        <w:rPr>
          <w:color w:val="auto"/>
        </w:rPr>
        <w:t xml:space="preserve">1) korespondencja w formie pisemnej: </w:t>
      </w:r>
      <w:r w:rsidR="00AE75F2" w:rsidRPr="00F051DE">
        <w:rPr>
          <w:color w:val="auto"/>
        </w:rPr>
        <w:t xml:space="preserve">Ochotnicza Straż Pożarna w </w:t>
      </w:r>
      <w:r w:rsidR="00131AB8">
        <w:rPr>
          <w:color w:val="auto"/>
        </w:rPr>
        <w:t>Trzydniku Dużym</w:t>
      </w:r>
      <w:r w:rsidR="00AE75F2" w:rsidRPr="00F051DE">
        <w:rPr>
          <w:color w:val="auto"/>
        </w:rPr>
        <w:t xml:space="preserve">, </w:t>
      </w:r>
      <w:r w:rsidR="00131AB8">
        <w:rPr>
          <w:color w:val="auto"/>
        </w:rPr>
        <w:br/>
        <w:t>Trzydnik Duży 3</w:t>
      </w:r>
      <w:r w:rsidR="00607F70" w:rsidRPr="00F051DE">
        <w:rPr>
          <w:color w:val="auto"/>
        </w:rPr>
        <w:t>, 23-230 Trzydnik Duży</w:t>
      </w:r>
    </w:p>
    <w:p w14:paraId="3710DAC0" w14:textId="4F075FB0" w:rsidR="007779D7" w:rsidRPr="00F051DE" w:rsidRDefault="00295CC2" w:rsidP="001E03D0">
      <w:pPr>
        <w:pStyle w:val="Default"/>
        <w:tabs>
          <w:tab w:val="left" w:pos="993"/>
        </w:tabs>
        <w:spacing w:before="120" w:after="120"/>
        <w:ind w:left="426"/>
        <w:jc w:val="both"/>
        <w:rPr>
          <w:color w:val="auto"/>
          <w:lang w:val="en-US"/>
        </w:rPr>
      </w:pPr>
      <w:r w:rsidRPr="00F051DE">
        <w:rPr>
          <w:color w:val="auto"/>
          <w:lang w:val="en-US"/>
        </w:rPr>
        <w:t>2</w:t>
      </w:r>
      <w:r w:rsidR="00526AA5">
        <w:rPr>
          <w:color w:val="auto"/>
          <w:lang w:val="en-US"/>
        </w:rPr>
        <w:t xml:space="preserve">) </w:t>
      </w:r>
      <w:r w:rsidR="002D7763" w:rsidRPr="00F051DE">
        <w:rPr>
          <w:color w:val="auto"/>
          <w:lang w:val="en-US"/>
        </w:rPr>
        <w:t xml:space="preserve"> tel.: </w:t>
      </w:r>
      <w:r w:rsidR="00131AB8">
        <w:rPr>
          <w:color w:val="auto"/>
          <w:lang w:val="en-US"/>
        </w:rPr>
        <w:t>504 581 699</w:t>
      </w:r>
    </w:p>
    <w:p w14:paraId="74A552D7" w14:textId="68EEC790" w:rsidR="007779D7" w:rsidRPr="00F051DE" w:rsidRDefault="00295CC2" w:rsidP="001E03D0">
      <w:pPr>
        <w:pStyle w:val="Default"/>
        <w:tabs>
          <w:tab w:val="left" w:pos="993"/>
        </w:tabs>
        <w:spacing w:before="120" w:after="120"/>
        <w:ind w:left="426"/>
        <w:jc w:val="both"/>
        <w:rPr>
          <w:color w:val="auto"/>
          <w:lang w:val="en-US"/>
        </w:rPr>
      </w:pPr>
      <w:r w:rsidRPr="00F051DE">
        <w:rPr>
          <w:lang w:val="en-US"/>
        </w:rPr>
        <w:t>3</w:t>
      </w:r>
      <w:r w:rsidR="002D7763" w:rsidRPr="00F051DE">
        <w:rPr>
          <w:lang w:val="en-US"/>
        </w:rPr>
        <w:t>)</w:t>
      </w:r>
      <w:r w:rsidR="00526AA5">
        <w:rPr>
          <w:lang w:val="en-US"/>
        </w:rPr>
        <w:t xml:space="preserve"> </w:t>
      </w:r>
      <w:r w:rsidR="002D7763" w:rsidRPr="00F051DE">
        <w:rPr>
          <w:lang w:val="en-US"/>
        </w:rPr>
        <w:t xml:space="preserve"> </w:t>
      </w:r>
      <w:proofErr w:type="spellStart"/>
      <w:r w:rsidR="002D7763" w:rsidRPr="00F051DE">
        <w:rPr>
          <w:lang w:val="en-US"/>
        </w:rPr>
        <w:t>adres</w:t>
      </w:r>
      <w:proofErr w:type="spellEnd"/>
      <w:r w:rsidR="002D7763" w:rsidRPr="00F051DE">
        <w:rPr>
          <w:lang w:val="en-US"/>
        </w:rPr>
        <w:t xml:space="preserve"> e-mail</w:t>
      </w:r>
      <w:r w:rsidR="00E25FB5">
        <w:rPr>
          <w:color w:val="auto"/>
          <w:lang w:val="en-US"/>
        </w:rPr>
        <w:t>:</w:t>
      </w:r>
      <w:r w:rsidR="002D7763" w:rsidRPr="00F051DE">
        <w:rPr>
          <w:lang w:val="en-US"/>
        </w:rPr>
        <w:t xml:space="preserve"> </w:t>
      </w:r>
      <w:r w:rsidR="00131AB8">
        <w:rPr>
          <w:lang w:val="en-US"/>
        </w:rPr>
        <w:t>m.dygus@wp.pl</w:t>
      </w:r>
    </w:p>
    <w:p w14:paraId="05680502" w14:textId="77777777" w:rsidR="007779D7" w:rsidRPr="00F051DE" w:rsidRDefault="007779D7" w:rsidP="001E03D0">
      <w:pPr>
        <w:pStyle w:val="Default"/>
        <w:spacing w:before="120" w:after="120"/>
        <w:jc w:val="center"/>
        <w:rPr>
          <w:color w:val="auto"/>
        </w:rPr>
      </w:pPr>
      <w:r w:rsidRPr="00F051DE">
        <w:rPr>
          <w:b/>
          <w:bCs/>
          <w:color w:val="auto"/>
        </w:rPr>
        <w:t>Odbiór przedmiotu umowy</w:t>
      </w:r>
    </w:p>
    <w:p w14:paraId="0294DDCB" w14:textId="77777777" w:rsidR="007779D7" w:rsidRPr="00F051DE" w:rsidRDefault="007779D7" w:rsidP="001E03D0">
      <w:pPr>
        <w:pStyle w:val="Default"/>
        <w:spacing w:before="120" w:after="120"/>
        <w:jc w:val="center"/>
        <w:rPr>
          <w:color w:val="auto"/>
        </w:rPr>
      </w:pPr>
      <w:r w:rsidRPr="00F051DE">
        <w:rPr>
          <w:color w:val="auto"/>
        </w:rPr>
        <w:t>§</w:t>
      </w:r>
      <w:r w:rsidR="0014365E" w:rsidRPr="00F051DE">
        <w:rPr>
          <w:color w:val="auto"/>
        </w:rPr>
        <w:t>7</w:t>
      </w:r>
    </w:p>
    <w:p w14:paraId="240D73D6" w14:textId="486A3843" w:rsidR="00EE2901" w:rsidRPr="00F051DE" w:rsidRDefault="00F73C1D" w:rsidP="001E03D0">
      <w:pPr>
        <w:pStyle w:val="Default"/>
        <w:tabs>
          <w:tab w:val="left" w:pos="993"/>
        </w:tabs>
        <w:spacing w:before="120" w:after="120"/>
        <w:ind w:left="426" w:hanging="426"/>
        <w:jc w:val="both"/>
        <w:rPr>
          <w:color w:val="auto"/>
        </w:rPr>
      </w:pPr>
      <w:r w:rsidRPr="00F051DE">
        <w:rPr>
          <w:color w:val="auto"/>
        </w:rPr>
        <w:t>1.</w:t>
      </w:r>
      <w:r w:rsidR="00E25FB5">
        <w:rPr>
          <w:color w:val="auto"/>
        </w:rPr>
        <w:tab/>
      </w:r>
      <w:r w:rsidRPr="00F051DE">
        <w:rPr>
          <w:color w:val="auto"/>
        </w:rPr>
        <w:t>O</w:t>
      </w:r>
      <w:r w:rsidR="007779D7" w:rsidRPr="00F051DE">
        <w:rPr>
          <w:color w:val="auto"/>
        </w:rPr>
        <w:t xml:space="preserve"> gotow</w:t>
      </w:r>
      <w:r w:rsidRPr="00F051DE">
        <w:rPr>
          <w:color w:val="auto"/>
        </w:rPr>
        <w:t xml:space="preserve">ości do odbioru </w:t>
      </w:r>
      <w:r w:rsidR="007779D7" w:rsidRPr="00F051DE">
        <w:rPr>
          <w:color w:val="auto"/>
        </w:rPr>
        <w:t>Wykonawca zawiadomi Zamawiającego na piśmie lub drogą elektr</w:t>
      </w:r>
      <w:r w:rsidR="002B2C64" w:rsidRPr="00F051DE">
        <w:rPr>
          <w:color w:val="auto"/>
        </w:rPr>
        <w:t xml:space="preserve">oniczną na adres e-mail: </w:t>
      </w:r>
      <w:r w:rsidR="00131AB8">
        <w:rPr>
          <w:color w:val="auto"/>
        </w:rPr>
        <w:t>m.dygus@wp.pl</w:t>
      </w:r>
    </w:p>
    <w:p w14:paraId="3321B056" w14:textId="0ABBF737" w:rsidR="007779D7" w:rsidRPr="00F051DE" w:rsidRDefault="007779D7" w:rsidP="001E03D0">
      <w:pPr>
        <w:pStyle w:val="Default"/>
        <w:spacing w:before="120" w:after="120"/>
        <w:ind w:left="284" w:hanging="284"/>
        <w:jc w:val="both"/>
        <w:rPr>
          <w:color w:val="auto"/>
        </w:rPr>
      </w:pPr>
      <w:r w:rsidRPr="00F051DE">
        <w:rPr>
          <w:color w:val="auto"/>
        </w:rPr>
        <w:t>2.</w:t>
      </w:r>
      <w:r w:rsidR="00E25FB5">
        <w:rPr>
          <w:color w:val="auto"/>
        </w:rPr>
        <w:tab/>
      </w:r>
      <w:r w:rsidRPr="00F051DE">
        <w:rPr>
          <w:color w:val="auto"/>
        </w:rPr>
        <w:t xml:space="preserve">Zamawiający dokona odbioru końcowego w siedzibie Wykonawcy w terminie do 7 dni licząc od następnego dnia po dniu otrzymania zawiadomienia, o którym mowa w ust.1. </w:t>
      </w:r>
    </w:p>
    <w:p w14:paraId="2E76AAAF" w14:textId="68079DB1" w:rsidR="00EE37FC" w:rsidRPr="00F051DE" w:rsidRDefault="007779D7" w:rsidP="001E03D0">
      <w:pPr>
        <w:pStyle w:val="Default"/>
        <w:spacing w:before="120" w:after="120"/>
        <w:ind w:left="284" w:hanging="284"/>
        <w:jc w:val="both"/>
        <w:rPr>
          <w:color w:val="auto"/>
        </w:rPr>
      </w:pPr>
      <w:r w:rsidRPr="00F051DE">
        <w:rPr>
          <w:color w:val="auto"/>
        </w:rPr>
        <w:t>3.</w:t>
      </w:r>
      <w:r w:rsidR="00E25FB5">
        <w:rPr>
          <w:color w:val="auto"/>
        </w:rPr>
        <w:tab/>
      </w:r>
      <w:r w:rsidRPr="00F051DE">
        <w:rPr>
          <w:color w:val="auto"/>
        </w:rPr>
        <w:t>Warunkiem dokonania odbioru będzie dostarczenie Zamawiającemu najpóźniej w dniu odbioru dokumentów, o których mowa w §</w:t>
      </w:r>
      <w:r w:rsidR="0014365E" w:rsidRPr="00F051DE">
        <w:rPr>
          <w:color w:val="auto"/>
        </w:rPr>
        <w:t>5</w:t>
      </w:r>
      <w:r w:rsidRPr="00F051DE">
        <w:rPr>
          <w:color w:val="auto"/>
        </w:rPr>
        <w:t xml:space="preserve"> ust.</w:t>
      </w:r>
      <w:r w:rsidR="0014365E" w:rsidRPr="00F051DE">
        <w:rPr>
          <w:color w:val="auto"/>
        </w:rPr>
        <w:t>1</w:t>
      </w:r>
      <w:r w:rsidR="00EE37FC" w:rsidRPr="00F051DE">
        <w:rPr>
          <w:color w:val="auto"/>
        </w:rPr>
        <w:t xml:space="preserve"> .</w:t>
      </w:r>
    </w:p>
    <w:p w14:paraId="197ED471" w14:textId="07398FA8" w:rsidR="007779D7" w:rsidRPr="00F051DE" w:rsidRDefault="007779D7" w:rsidP="001E03D0">
      <w:pPr>
        <w:pStyle w:val="Default"/>
        <w:spacing w:before="120" w:after="120"/>
        <w:ind w:left="284" w:hanging="284"/>
        <w:jc w:val="both"/>
        <w:rPr>
          <w:color w:val="auto"/>
        </w:rPr>
      </w:pPr>
      <w:r w:rsidRPr="00F051DE">
        <w:rPr>
          <w:color w:val="auto"/>
        </w:rPr>
        <w:t>4.</w:t>
      </w:r>
      <w:r w:rsidR="00E25FB5">
        <w:rPr>
          <w:color w:val="auto"/>
        </w:rPr>
        <w:tab/>
      </w:r>
      <w:r w:rsidRPr="00F051DE">
        <w:rPr>
          <w:color w:val="auto"/>
        </w:rPr>
        <w:t xml:space="preserve">Odbiór końcowy dokonany będzie przez upoważnionych przedstawicieli Zamawiającego </w:t>
      </w:r>
      <w:r w:rsidR="00EE2901" w:rsidRPr="00F051DE">
        <w:rPr>
          <w:color w:val="auto"/>
        </w:rPr>
        <w:br/>
      </w:r>
      <w:r w:rsidRPr="00F051DE">
        <w:rPr>
          <w:color w:val="auto"/>
        </w:rPr>
        <w:t xml:space="preserve">i Wykonawcy. </w:t>
      </w:r>
    </w:p>
    <w:p w14:paraId="31A8B6DD" w14:textId="7A479448" w:rsidR="007779D7" w:rsidRPr="00F051DE" w:rsidRDefault="007779D7" w:rsidP="001E03D0">
      <w:pPr>
        <w:pStyle w:val="Default"/>
        <w:spacing w:before="120" w:after="120"/>
        <w:ind w:left="284" w:hanging="284"/>
        <w:jc w:val="both"/>
        <w:rPr>
          <w:color w:val="auto"/>
        </w:rPr>
      </w:pPr>
      <w:r w:rsidRPr="00F051DE">
        <w:rPr>
          <w:color w:val="auto"/>
        </w:rPr>
        <w:t>5.</w:t>
      </w:r>
      <w:r w:rsidR="00E25FB5">
        <w:rPr>
          <w:color w:val="auto"/>
        </w:rPr>
        <w:tab/>
      </w:r>
      <w:r w:rsidRPr="00F051DE">
        <w:rPr>
          <w:color w:val="auto"/>
        </w:rPr>
        <w:t>Odbiór końcowy polegać będzie na sprawdzeniu kompletnośc</w:t>
      </w:r>
      <w:r w:rsidR="003368AD" w:rsidRPr="00F051DE">
        <w:rPr>
          <w:color w:val="auto"/>
        </w:rPr>
        <w:t>i samochodu, zgodności</w:t>
      </w:r>
      <w:r w:rsidR="0017009B">
        <w:rPr>
          <w:color w:val="auto"/>
        </w:rPr>
        <w:t xml:space="preserve">                 </w:t>
      </w:r>
      <w:r w:rsidR="003368AD" w:rsidRPr="00F051DE">
        <w:rPr>
          <w:color w:val="auto"/>
        </w:rPr>
        <w:t xml:space="preserve"> z §1</w:t>
      </w:r>
      <w:r w:rsidR="0014365E" w:rsidRPr="00F051DE">
        <w:rPr>
          <w:color w:val="auto"/>
        </w:rPr>
        <w:t xml:space="preserve">, opisem przedmiotu umowy stanowiącym załącznik do niniejszej umowy </w:t>
      </w:r>
      <w:r w:rsidRPr="00F051DE">
        <w:rPr>
          <w:color w:val="auto"/>
        </w:rPr>
        <w:t xml:space="preserve">oraz sprawdzeniu jego funkcjonalności. </w:t>
      </w:r>
    </w:p>
    <w:p w14:paraId="307BFE86" w14:textId="73C449F0" w:rsidR="007779D7" w:rsidRPr="00F051DE" w:rsidRDefault="00F73C1D" w:rsidP="001E03D0">
      <w:pPr>
        <w:pStyle w:val="Default"/>
        <w:spacing w:before="120" w:after="120"/>
        <w:ind w:left="284" w:hanging="284"/>
        <w:jc w:val="both"/>
        <w:rPr>
          <w:color w:val="auto"/>
        </w:rPr>
      </w:pPr>
      <w:r w:rsidRPr="00F051DE">
        <w:rPr>
          <w:color w:val="auto"/>
        </w:rPr>
        <w:t>6</w:t>
      </w:r>
      <w:r w:rsidR="007779D7" w:rsidRPr="00F051DE">
        <w:rPr>
          <w:color w:val="auto"/>
        </w:rPr>
        <w:t>.</w:t>
      </w:r>
      <w:r w:rsidR="00E25FB5">
        <w:rPr>
          <w:color w:val="auto"/>
        </w:rPr>
        <w:tab/>
      </w:r>
      <w:r w:rsidR="007779D7" w:rsidRPr="00F051DE">
        <w:rPr>
          <w:color w:val="auto"/>
        </w:rPr>
        <w:t xml:space="preserve">Jeżeli w toku czynności odbioru zostaną stwierdzone wady lub usterki to Zamawiającemu przysługują następujące uprawnienia: </w:t>
      </w:r>
    </w:p>
    <w:p w14:paraId="1FE02409" w14:textId="77777777" w:rsidR="007779D7" w:rsidRPr="00F051DE" w:rsidRDefault="007779D7" w:rsidP="001E03D0">
      <w:pPr>
        <w:pStyle w:val="Default"/>
        <w:tabs>
          <w:tab w:val="left" w:pos="851"/>
        </w:tabs>
        <w:spacing w:before="120" w:after="120"/>
        <w:ind w:left="567" w:hanging="284"/>
        <w:jc w:val="both"/>
        <w:rPr>
          <w:color w:val="auto"/>
        </w:rPr>
      </w:pPr>
      <w:r w:rsidRPr="00F051DE">
        <w:rPr>
          <w:color w:val="auto"/>
        </w:rPr>
        <w:t xml:space="preserve">1) jeżeli wady lub usterki nadają się do usunięcia, może odmówić odbioru do czasu usunięcia wad, </w:t>
      </w:r>
    </w:p>
    <w:p w14:paraId="74D34070" w14:textId="38945B0C" w:rsidR="007779D7" w:rsidRPr="00F051DE" w:rsidRDefault="007779D7" w:rsidP="001E03D0">
      <w:pPr>
        <w:pStyle w:val="Default"/>
        <w:tabs>
          <w:tab w:val="left" w:pos="851"/>
        </w:tabs>
        <w:spacing w:before="120" w:after="120"/>
        <w:ind w:left="567" w:hanging="284"/>
        <w:jc w:val="both"/>
        <w:rPr>
          <w:color w:val="auto"/>
        </w:rPr>
      </w:pPr>
      <w:r w:rsidRPr="00F051DE">
        <w:rPr>
          <w:color w:val="auto"/>
        </w:rPr>
        <w:t>2) jeżeli wady lub usterki nie nadają się do usunięcia i uniemożliwiają użytkowanie zgodnie z przeznaczeniem, Zamawiający żąda wymiany samochodu n</w:t>
      </w:r>
      <w:r w:rsidR="00EA7202">
        <w:rPr>
          <w:color w:val="auto"/>
        </w:rPr>
        <w:t xml:space="preserve">a nowy, wolny od </w:t>
      </w:r>
      <w:r w:rsidR="00AE75F2" w:rsidRPr="00F051DE">
        <w:rPr>
          <w:color w:val="auto"/>
        </w:rPr>
        <w:t xml:space="preserve"> </w:t>
      </w:r>
      <w:r w:rsidR="00EE2901" w:rsidRPr="00F051DE">
        <w:rPr>
          <w:color w:val="auto"/>
        </w:rPr>
        <w:br/>
      </w:r>
      <w:r w:rsidR="00EA7202">
        <w:rPr>
          <w:color w:val="auto"/>
        </w:rPr>
        <w:t xml:space="preserve">wad </w:t>
      </w:r>
      <w:r w:rsidR="00AE75F2" w:rsidRPr="00F051DE">
        <w:rPr>
          <w:color w:val="auto"/>
        </w:rPr>
        <w:t>w wy</w:t>
      </w:r>
      <w:r w:rsidRPr="00F051DE">
        <w:rPr>
          <w:color w:val="auto"/>
        </w:rPr>
        <w:t xml:space="preserve">znaczonym przez siebie terminie; koszt wymiany pokrywa Wykonawca. </w:t>
      </w:r>
    </w:p>
    <w:p w14:paraId="675BFA5A" w14:textId="271077A8" w:rsidR="007779D7" w:rsidRPr="00F051DE" w:rsidRDefault="00F73C1D" w:rsidP="001E03D0">
      <w:pPr>
        <w:pStyle w:val="Default"/>
        <w:spacing w:before="120" w:after="120"/>
        <w:ind w:left="284" w:hanging="284"/>
        <w:jc w:val="both"/>
        <w:rPr>
          <w:color w:val="auto"/>
        </w:rPr>
      </w:pPr>
      <w:r w:rsidRPr="00F051DE">
        <w:rPr>
          <w:color w:val="auto"/>
        </w:rPr>
        <w:t>7</w:t>
      </w:r>
      <w:r w:rsidR="007779D7" w:rsidRPr="00F051DE">
        <w:rPr>
          <w:color w:val="auto"/>
        </w:rPr>
        <w:t>.</w:t>
      </w:r>
      <w:r w:rsidR="00E25FB5">
        <w:rPr>
          <w:color w:val="auto"/>
        </w:rPr>
        <w:tab/>
      </w:r>
      <w:r w:rsidR="007779D7" w:rsidRPr="00F051DE">
        <w:rPr>
          <w:color w:val="auto"/>
        </w:rPr>
        <w:t>Zamawiający może podjąć decyzję o przerwaniu czynności odbioru również</w:t>
      </w:r>
      <w:r w:rsidR="002D7763" w:rsidRPr="00F051DE">
        <w:rPr>
          <w:color w:val="auto"/>
        </w:rPr>
        <w:t>,</w:t>
      </w:r>
      <w:r w:rsidR="007779D7" w:rsidRPr="00F051DE">
        <w:rPr>
          <w:color w:val="auto"/>
        </w:rPr>
        <w:t xml:space="preserve"> jeżeli </w:t>
      </w:r>
      <w:r w:rsidR="0017009B">
        <w:rPr>
          <w:color w:val="auto"/>
        </w:rPr>
        <w:t xml:space="preserve">                  </w:t>
      </w:r>
      <w:r w:rsidR="007779D7" w:rsidRPr="00F051DE">
        <w:rPr>
          <w:color w:val="auto"/>
        </w:rPr>
        <w:t xml:space="preserve">w czasie tych czynności stwierdzono brak gotowości do odbioru. </w:t>
      </w:r>
    </w:p>
    <w:p w14:paraId="4EA03DAA" w14:textId="04F10CE8" w:rsidR="00295CC2" w:rsidRPr="00F051DE" w:rsidRDefault="00F73C1D" w:rsidP="001E03D0">
      <w:pPr>
        <w:pStyle w:val="Default"/>
        <w:spacing w:before="120" w:after="120"/>
        <w:ind w:left="284" w:hanging="284"/>
        <w:jc w:val="both"/>
        <w:rPr>
          <w:color w:val="auto"/>
        </w:rPr>
      </w:pPr>
      <w:r w:rsidRPr="00F051DE">
        <w:rPr>
          <w:color w:val="auto"/>
        </w:rPr>
        <w:t>8</w:t>
      </w:r>
      <w:r w:rsidR="007779D7" w:rsidRPr="00F051DE">
        <w:rPr>
          <w:color w:val="auto"/>
        </w:rPr>
        <w:t>.</w:t>
      </w:r>
      <w:r w:rsidR="00E25FB5">
        <w:rPr>
          <w:color w:val="auto"/>
        </w:rPr>
        <w:tab/>
      </w:r>
      <w:r w:rsidR="00295CC2" w:rsidRPr="00F051DE">
        <w:rPr>
          <w:color w:val="auto"/>
        </w:rPr>
        <w:t xml:space="preserve">W przypadku zgodności dostarczonego pojazdu z opisem przedmiotu zamówienia, przy braku wad lub usterek oraz dostarczeniu wszystkich przewidzianych dokumentów zostanie sporządzony bezusterkowy protokół zdawczo-odbiorczy.  </w:t>
      </w:r>
    </w:p>
    <w:p w14:paraId="75F46787" w14:textId="3B29BC3D" w:rsidR="00EE37FC" w:rsidRPr="001E03D0" w:rsidRDefault="00F73C1D" w:rsidP="001E03D0">
      <w:pPr>
        <w:tabs>
          <w:tab w:val="left" w:pos="360"/>
        </w:tabs>
        <w:spacing w:before="120" w:after="120"/>
        <w:ind w:left="284" w:hanging="284"/>
        <w:jc w:val="both"/>
        <w:rPr>
          <w:sz w:val="24"/>
          <w:szCs w:val="24"/>
        </w:rPr>
      </w:pPr>
      <w:r w:rsidRPr="00F051DE">
        <w:rPr>
          <w:sz w:val="24"/>
          <w:szCs w:val="24"/>
          <w:lang w:eastAsia="en-US"/>
        </w:rPr>
        <w:t>9.</w:t>
      </w:r>
      <w:r w:rsidR="00E25FB5">
        <w:tab/>
      </w:r>
      <w:r w:rsidR="007779D7" w:rsidRPr="00F051DE">
        <w:rPr>
          <w:sz w:val="24"/>
          <w:szCs w:val="24"/>
          <w:lang w:eastAsia="en-US"/>
        </w:rPr>
        <w:t>Wykonawca zobowiązany jest w wyznaczonym przez Zamaw</w:t>
      </w:r>
      <w:r w:rsidR="002B2C64" w:rsidRPr="00F051DE">
        <w:rPr>
          <w:sz w:val="24"/>
          <w:szCs w:val="24"/>
          <w:lang w:eastAsia="en-US"/>
        </w:rPr>
        <w:t>iającego terminie usunąć stwier</w:t>
      </w:r>
      <w:r w:rsidR="007779D7" w:rsidRPr="00F051DE">
        <w:rPr>
          <w:sz w:val="24"/>
          <w:szCs w:val="24"/>
          <w:lang w:eastAsia="en-US"/>
        </w:rPr>
        <w:t xml:space="preserve">dzone przy odbiorze wady lub usterki, pod rygorem odmowy podpisania przez Zamawiającego protokołu zdawczo- odbiorczego. </w:t>
      </w:r>
    </w:p>
    <w:p w14:paraId="3C34A379" w14:textId="77777777" w:rsidR="00963015" w:rsidRPr="001E03D0" w:rsidRDefault="00963015" w:rsidP="001E03D0">
      <w:pPr>
        <w:tabs>
          <w:tab w:val="left" w:pos="360"/>
        </w:tabs>
        <w:spacing w:before="120" w:after="120"/>
        <w:jc w:val="center"/>
        <w:rPr>
          <w:b/>
          <w:sz w:val="24"/>
          <w:szCs w:val="24"/>
        </w:rPr>
      </w:pPr>
      <w:r w:rsidRPr="001E03D0">
        <w:rPr>
          <w:b/>
          <w:sz w:val="24"/>
          <w:szCs w:val="24"/>
        </w:rPr>
        <w:t>Podwykonawcy</w:t>
      </w:r>
    </w:p>
    <w:p w14:paraId="4A70357E" w14:textId="77777777" w:rsidR="00EE37FC" w:rsidRPr="001E03D0" w:rsidRDefault="00EE37FC" w:rsidP="001E03D0">
      <w:pPr>
        <w:tabs>
          <w:tab w:val="left" w:pos="360"/>
        </w:tabs>
        <w:spacing w:before="120" w:after="120"/>
        <w:jc w:val="center"/>
        <w:rPr>
          <w:b/>
          <w:sz w:val="24"/>
          <w:szCs w:val="24"/>
        </w:rPr>
      </w:pPr>
      <w:r w:rsidRPr="001E03D0">
        <w:rPr>
          <w:b/>
          <w:sz w:val="24"/>
          <w:szCs w:val="24"/>
        </w:rPr>
        <w:t xml:space="preserve">§ </w:t>
      </w:r>
      <w:r w:rsidR="0014365E" w:rsidRPr="001E03D0">
        <w:rPr>
          <w:b/>
          <w:sz w:val="24"/>
          <w:szCs w:val="24"/>
        </w:rPr>
        <w:t>8</w:t>
      </w:r>
    </w:p>
    <w:p w14:paraId="4DC10920" w14:textId="77777777" w:rsidR="00FE0DB7" w:rsidRPr="001E03D0" w:rsidRDefault="00FE0DB7" w:rsidP="001E03D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color w:val="000000"/>
          <w:sz w:val="24"/>
          <w:szCs w:val="24"/>
        </w:rPr>
      </w:pPr>
      <w:r w:rsidRPr="001E03D0">
        <w:rPr>
          <w:rFonts w:eastAsia="Calibri"/>
          <w:color w:val="000000"/>
          <w:sz w:val="24"/>
          <w:szCs w:val="24"/>
        </w:rPr>
        <w:t>Wykonawca – zgodnie z oświadczeniem zawartym w Ofercie – wykona zamówienie sam / sam, za wyjątkiem następującego zakresu:, ……………………………… który zostanie wykonany przy udziale Podwykonawcy/ów.</w:t>
      </w:r>
    </w:p>
    <w:p w14:paraId="0187EF1D" w14:textId="77777777" w:rsidR="0014365E" w:rsidRPr="001E03D0" w:rsidRDefault="0014365E" w:rsidP="001E03D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color w:val="000000"/>
          <w:sz w:val="24"/>
          <w:szCs w:val="24"/>
        </w:rPr>
      </w:pPr>
      <w:r w:rsidRPr="001E03D0">
        <w:rPr>
          <w:sz w:val="24"/>
          <w:szCs w:val="24"/>
        </w:rPr>
        <w:t xml:space="preserve">Zlecenie wykonania części prac podwykonawcom nie zmienia zobowiązań Wykonawcy wobec Zamawiającego za wykonanie tej części prac. </w:t>
      </w:r>
    </w:p>
    <w:p w14:paraId="56ECE0E2" w14:textId="77777777" w:rsidR="0014365E" w:rsidRPr="001E03D0" w:rsidRDefault="0014365E" w:rsidP="001E03D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color w:val="000000"/>
          <w:sz w:val="24"/>
          <w:szCs w:val="24"/>
        </w:rPr>
      </w:pPr>
      <w:r w:rsidRPr="001E03D0">
        <w:rPr>
          <w:sz w:val="24"/>
          <w:szCs w:val="24"/>
        </w:rPr>
        <w:t xml:space="preserve">Wykonawca za działania i zaniechania podwykonawców i dalszych podwykonawców </w:t>
      </w:r>
      <w:r w:rsidRPr="001E03D0">
        <w:rPr>
          <w:sz w:val="24"/>
          <w:szCs w:val="24"/>
        </w:rPr>
        <w:lastRenderedPageBreak/>
        <w:t xml:space="preserve">ponosi odpowiedzialność jak za własne działania i zaniechania. </w:t>
      </w:r>
    </w:p>
    <w:p w14:paraId="587C2487" w14:textId="77777777" w:rsidR="00963015" w:rsidRPr="001E03D0" w:rsidRDefault="00963015" w:rsidP="001E03D0">
      <w:pPr>
        <w:numPr>
          <w:ilvl w:val="0"/>
          <w:numId w:val="27"/>
        </w:numPr>
        <w:autoSpaceDE w:val="0"/>
        <w:autoSpaceDN w:val="0"/>
        <w:spacing w:before="120" w:after="120"/>
        <w:ind w:right="1"/>
        <w:jc w:val="both"/>
        <w:rPr>
          <w:sz w:val="24"/>
          <w:szCs w:val="24"/>
        </w:rPr>
      </w:pPr>
      <w:r w:rsidRPr="001E03D0">
        <w:rPr>
          <w:sz w:val="24"/>
          <w:szCs w:val="24"/>
        </w:rPr>
        <w:t xml:space="preserve">Wykonawca, podwykonawca zamówienia przedkłada Zamawiającemu poświadczoną </w:t>
      </w:r>
      <w:r w:rsidR="00EE2901" w:rsidRPr="001E03D0">
        <w:rPr>
          <w:sz w:val="24"/>
          <w:szCs w:val="24"/>
        </w:rPr>
        <w:br/>
      </w:r>
      <w:r w:rsidRPr="001E03D0">
        <w:rPr>
          <w:sz w:val="24"/>
          <w:szCs w:val="24"/>
        </w:rPr>
        <w:t xml:space="preserve">za zgodność z oryginałem kopię zawartej umowy o podwykonawstwo w terminie 7 dni </w:t>
      </w:r>
      <w:r w:rsidR="00EE2901" w:rsidRPr="001E03D0">
        <w:rPr>
          <w:sz w:val="24"/>
          <w:szCs w:val="24"/>
        </w:rPr>
        <w:br/>
      </w:r>
      <w:r w:rsidRPr="001E03D0">
        <w:rPr>
          <w:sz w:val="24"/>
          <w:szCs w:val="24"/>
        </w:rPr>
        <w:t xml:space="preserve">od dnia jej zawarcia. </w:t>
      </w:r>
    </w:p>
    <w:p w14:paraId="2D923FF6" w14:textId="77777777" w:rsidR="00963015" w:rsidRPr="001E03D0" w:rsidRDefault="00963015" w:rsidP="001E03D0">
      <w:pPr>
        <w:numPr>
          <w:ilvl w:val="0"/>
          <w:numId w:val="27"/>
        </w:numPr>
        <w:autoSpaceDE w:val="0"/>
        <w:autoSpaceDN w:val="0"/>
        <w:spacing w:before="120" w:after="120"/>
        <w:ind w:right="1"/>
        <w:jc w:val="both"/>
        <w:rPr>
          <w:sz w:val="24"/>
          <w:szCs w:val="24"/>
        </w:rPr>
      </w:pPr>
      <w:r w:rsidRPr="001E03D0">
        <w:rPr>
          <w:sz w:val="24"/>
          <w:szCs w:val="24"/>
        </w:rPr>
        <w:t>Umowa o podwykonawstwo musi zawierać:</w:t>
      </w:r>
    </w:p>
    <w:p w14:paraId="5EAC8FF1" w14:textId="77777777" w:rsidR="00963015" w:rsidRPr="001E03D0" w:rsidRDefault="00963015" w:rsidP="001E03D0">
      <w:pPr>
        <w:numPr>
          <w:ilvl w:val="1"/>
          <w:numId w:val="28"/>
        </w:numPr>
        <w:tabs>
          <w:tab w:val="left" w:pos="360"/>
          <w:tab w:val="left" w:pos="709"/>
          <w:tab w:val="left" w:pos="2520"/>
        </w:tabs>
        <w:autoSpaceDE w:val="0"/>
        <w:autoSpaceDN w:val="0"/>
        <w:spacing w:before="120" w:after="120"/>
        <w:ind w:left="709" w:right="1" w:hanging="283"/>
        <w:jc w:val="both"/>
        <w:rPr>
          <w:sz w:val="24"/>
          <w:szCs w:val="24"/>
        </w:rPr>
      </w:pPr>
      <w:r w:rsidRPr="001E03D0">
        <w:rPr>
          <w:sz w:val="24"/>
          <w:szCs w:val="24"/>
        </w:rPr>
        <w:t>zakres dostaw powierzonych podwykonawcy,</w:t>
      </w:r>
    </w:p>
    <w:p w14:paraId="1D1AE6A5" w14:textId="77777777" w:rsidR="00963015" w:rsidRPr="001E03D0" w:rsidRDefault="00963015" w:rsidP="001E03D0">
      <w:pPr>
        <w:numPr>
          <w:ilvl w:val="1"/>
          <w:numId w:val="28"/>
        </w:numPr>
        <w:tabs>
          <w:tab w:val="left" w:pos="360"/>
          <w:tab w:val="left" w:pos="709"/>
          <w:tab w:val="left" w:pos="2520"/>
        </w:tabs>
        <w:autoSpaceDE w:val="0"/>
        <w:autoSpaceDN w:val="0"/>
        <w:spacing w:before="120" w:after="120"/>
        <w:ind w:left="709" w:right="1" w:hanging="283"/>
        <w:jc w:val="both"/>
        <w:rPr>
          <w:sz w:val="24"/>
          <w:szCs w:val="24"/>
        </w:rPr>
      </w:pPr>
      <w:r w:rsidRPr="001E03D0">
        <w:rPr>
          <w:sz w:val="24"/>
          <w:szCs w:val="24"/>
        </w:rPr>
        <w:t>kwotę wynagrodzenia za wykonane dostawy,</w:t>
      </w:r>
    </w:p>
    <w:p w14:paraId="2C0F1678" w14:textId="77777777" w:rsidR="00963015" w:rsidRPr="001E03D0" w:rsidRDefault="00963015" w:rsidP="001E03D0">
      <w:pPr>
        <w:numPr>
          <w:ilvl w:val="1"/>
          <w:numId w:val="28"/>
        </w:numPr>
        <w:tabs>
          <w:tab w:val="left" w:pos="360"/>
          <w:tab w:val="left" w:pos="709"/>
          <w:tab w:val="left" w:pos="2520"/>
        </w:tabs>
        <w:autoSpaceDE w:val="0"/>
        <w:autoSpaceDN w:val="0"/>
        <w:spacing w:before="120" w:after="120"/>
        <w:ind w:left="709" w:right="1" w:hanging="283"/>
        <w:jc w:val="both"/>
        <w:rPr>
          <w:sz w:val="24"/>
          <w:szCs w:val="24"/>
        </w:rPr>
      </w:pPr>
      <w:r w:rsidRPr="001E03D0">
        <w:rPr>
          <w:sz w:val="24"/>
          <w:szCs w:val="24"/>
        </w:rPr>
        <w:t xml:space="preserve">termin wykonania </w:t>
      </w:r>
    </w:p>
    <w:p w14:paraId="59DDBADB" w14:textId="77777777" w:rsidR="00963015" w:rsidRPr="001E03D0" w:rsidRDefault="00963015" w:rsidP="001E03D0">
      <w:pPr>
        <w:numPr>
          <w:ilvl w:val="1"/>
          <w:numId w:val="28"/>
        </w:numPr>
        <w:tabs>
          <w:tab w:val="left" w:pos="360"/>
          <w:tab w:val="left" w:pos="709"/>
          <w:tab w:val="left" w:pos="2520"/>
        </w:tabs>
        <w:autoSpaceDE w:val="0"/>
        <w:autoSpaceDN w:val="0"/>
        <w:spacing w:before="120" w:after="120"/>
        <w:ind w:left="709" w:right="1" w:hanging="283"/>
        <w:jc w:val="both"/>
        <w:rPr>
          <w:sz w:val="24"/>
          <w:szCs w:val="24"/>
        </w:rPr>
      </w:pPr>
      <w:r w:rsidRPr="001E03D0">
        <w:rPr>
          <w:sz w:val="24"/>
          <w:szCs w:val="24"/>
        </w:rPr>
        <w:t>warunki płatności,</w:t>
      </w:r>
    </w:p>
    <w:p w14:paraId="2A56456B" w14:textId="77777777" w:rsidR="00963015" w:rsidRPr="001E03D0" w:rsidRDefault="00963015" w:rsidP="001E03D0">
      <w:pPr>
        <w:numPr>
          <w:ilvl w:val="1"/>
          <w:numId w:val="28"/>
        </w:numPr>
        <w:tabs>
          <w:tab w:val="left" w:pos="360"/>
          <w:tab w:val="left" w:pos="709"/>
          <w:tab w:val="left" w:pos="2520"/>
        </w:tabs>
        <w:autoSpaceDE w:val="0"/>
        <w:autoSpaceDN w:val="0"/>
        <w:spacing w:before="120" w:after="120"/>
        <w:ind w:left="709" w:right="1" w:hanging="283"/>
        <w:jc w:val="both"/>
        <w:rPr>
          <w:sz w:val="24"/>
          <w:szCs w:val="24"/>
        </w:rPr>
      </w:pPr>
      <w:r w:rsidRPr="001E03D0">
        <w:rPr>
          <w:sz w:val="24"/>
          <w:szCs w:val="24"/>
        </w:rPr>
        <w:t xml:space="preserve">termin płatności, który nie może być dłuższy niż 30 dni od dnia doręczenia wykonawcy, podwykonawcy faktury, potwierdzającej wykonanie zleconej dostawy. </w:t>
      </w:r>
    </w:p>
    <w:p w14:paraId="4DCBA44A" w14:textId="3F3D1D6E" w:rsidR="00963015" w:rsidRPr="001E03D0" w:rsidRDefault="00963015" w:rsidP="001E03D0">
      <w:pPr>
        <w:numPr>
          <w:ilvl w:val="0"/>
          <w:numId w:val="27"/>
        </w:numPr>
        <w:autoSpaceDE w:val="0"/>
        <w:autoSpaceDN w:val="0"/>
        <w:spacing w:before="120" w:after="120"/>
        <w:ind w:right="1"/>
        <w:jc w:val="both"/>
        <w:rPr>
          <w:bCs/>
          <w:sz w:val="24"/>
          <w:szCs w:val="24"/>
        </w:rPr>
      </w:pPr>
      <w:r w:rsidRPr="001E03D0">
        <w:rPr>
          <w:sz w:val="24"/>
          <w:szCs w:val="24"/>
        </w:rPr>
        <w:t xml:space="preserve">Zamawiający, w terminie 7 dni roboczych, zgłasza pisemne zastrzeżenia do umowy </w:t>
      </w:r>
      <w:r w:rsidR="00EE2901" w:rsidRPr="001E03D0">
        <w:rPr>
          <w:sz w:val="24"/>
          <w:szCs w:val="24"/>
        </w:rPr>
        <w:br/>
      </w:r>
      <w:r w:rsidRPr="001E03D0">
        <w:rPr>
          <w:sz w:val="24"/>
          <w:szCs w:val="24"/>
        </w:rPr>
        <w:t>o podwykonawstwo. Niezgłoszenie pisemnych zastrz</w:t>
      </w:r>
      <w:r w:rsidR="00EE2901" w:rsidRPr="001E03D0">
        <w:rPr>
          <w:sz w:val="24"/>
          <w:szCs w:val="24"/>
        </w:rPr>
        <w:t xml:space="preserve">eżeń do umowy o podwykonawstwo </w:t>
      </w:r>
      <w:r w:rsidRPr="001E03D0">
        <w:rPr>
          <w:sz w:val="24"/>
          <w:szCs w:val="24"/>
        </w:rPr>
        <w:t xml:space="preserve">w powyższym terminie uważa się za akceptację umowy przez Zamawiającego. </w:t>
      </w:r>
    </w:p>
    <w:p w14:paraId="186A7D75" w14:textId="77777777" w:rsidR="00963015" w:rsidRPr="001E03D0" w:rsidRDefault="00963015" w:rsidP="001E03D0">
      <w:pPr>
        <w:keepLines/>
        <w:tabs>
          <w:tab w:val="left" w:pos="360"/>
          <w:tab w:val="left" w:pos="720"/>
        </w:tabs>
        <w:spacing w:before="120" w:after="120"/>
        <w:jc w:val="center"/>
        <w:rPr>
          <w:b/>
          <w:bCs/>
          <w:sz w:val="24"/>
          <w:szCs w:val="24"/>
        </w:rPr>
      </w:pPr>
      <w:r w:rsidRPr="001E03D0">
        <w:rPr>
          <w:b/>
          <w:bCs/>
          <w:sz w:val="24"/>
          <w:szCs w:val="24"/>
        </w:rPr>
        <w:t>Wady przedmiotu umowy</w:t>
      </w:r>
    </w:p>
    <w:p w14:paraId="485BAB6C" w14:textId="77777777" w:rsidR="00EE37FC" w:rsidRPr="001E03D0" w:rsidRDefault="0014365E" w:rsidP="001E03D0">
      <w:pPr>
        <w:keepLines/>
        <w:tabs>
          <w:tab w:val="left" w:pos="360"/>
          <w:tab w:val="left" w:pos="720"/>
        </w:tabs>
        <w:spacing w:before="120" w:after="120"/>
        <w:jc w:val="center"/>
        <w:rPr>
          <w:b/>
          <w:sz w:val="24"/>
          <w:szCs w:val="24"/>
        </w:rPr>
      </w:pPr>
      <w:r w:rsidRPr="001E03D0">
        <w:rPr>
          <w:b/>
          <w:bCs/>
          <w:sz w:val="24"/>
          <w:szCs w:val="24"/>
        </w:rPr>
        <w:t>§ 9</w:t>
      </w:r>
    </w:p>
    <w:p w14:paraId="7FCC37BB" w14:textId="77777777" w:rsidR="00963015" w:rsidRPr="001E03D0" w:rsidRDefault="00963015" w:rsidP="001E03D0">
      <w:pPr>
        <w:numPr>
          <w:ilvl w:val="0"/>
          <w:numId w:val="30"/>
        </w:numPr>
        <w:tabs>
          <w:tab w:val="left" w:pos="-142"/>
          <w:tab w:val="left" w:pos="284"/>
        </w:tabs>
        <w:suppressAutoHyphens/>
        <w:autoSpaceDN w:val="0"/>
        <w:spacing w:before="120" w:after="120"/>
        <w:ind w:left="284" w:hanging="284"/>
        <w:jc w:val="both"/>
        <w:rPr>
          <w:sz w:val="24"/>
          <w:szCs w:val="24"/>
        </w:rPr>
      </w:pPr>
      <w:r w:rsidRPr="001E03D0">
        <w:rPr>
          <w:sz w:val="24"/>
          <w:szCs w:val="24"/>
        </w:rPr>
        <w:t>Jeżeli w przedmiocie umowy zostaną stwierdzone wady fizyczne lub prawne, Zamawiający jest uprawniony według swego wyboru do:</w:t>
      </w:r>
    </w:p>
    <w:p w14:paraId="5882F78B" w14:textId="77777777" w:rsidR="00963015" w:rsidRPr="001E03D0" w:rsidRDefault="007D631A" w:rsidP="001E03D0">
      <w:pPr>
        <w:numPr>
          <w:ilvl w:val="0"/>
          <w:numId w:val="31"/>
        </w:numPr>
        <w:tabs>
          <w:tab w:val="left" w:pos="720"/>
          <w:tab w:val="left" w:pos="851"/>
        </w:tabs>
        <w:suppressAutoHyphens/>
        <w:autoSpaceDN w:val="0"/>
        <w:spacing w:before="120" w:after="120"/>
        <w:ind w:left="851" w:hanging="425"/>
        <w:jc w:val="both"/>
        <w:rPr>
          <w:sz w:val="24"/>
          <w:szCs w:val="24"/>
        </w:rPr>
      </w:pPr>
      <w:r w:rsidRPr="001E03D0">
        <w:rPr>
          <w:sz w:val="24"/>
          <w:szCs w:val="24"/>
        </w:rPr>
        <w:t>ż</w:t>
      </w:r>
      <w:r w:rsidR="00963015" w:rsidRPr="001E03D0">
        <w:rPr>
          <w:sz w:val="24"/>
          <w:szCs w:val="24"/>
        </w:rPr>
        <w:t>ądania usunięcia stwierdzonych wad oraz naliczenia ka</w:t>
      </w:r>
      <w:r w:rsidR="0014365E" w:rsidRPr="001E03D0">
        <w:rPr>
          <w:sz w:val="24"/>
          <w:szCs w:val="24"/>
        </w:rPr>
        <w:t>r umownych, o których mowa w § 13</w:t>
      </w:r>
      <w:r w:rsidR="00963015" w:rsidRPr="001E03D0">
        <w:rPr>
          <w:sz w:val="24"/>
          <w:szCs w:val="24"/>
        </w:rPr>
        <w:t>,</w:t>
      </w:r>
    </w:p>
    <w:p w14:paraId="335F7E04" w14:textId="77777777" w:rsidR="00963015" w:rsidRPr="001E03D0" w:rsidRDefault="00963015" w:rsidP="001E03D0">
      <w:pPr>
        <w:numPr>
          <w:ilvl w:val="0"/>
          <w:numId w:val="31"/>
        </w:numPr>
        <w:tabs>
          <w:tab w:val="left" w:pos="720"/>
          <w:tab w:val="left" w:pos="851"/>
        </w:tabs>
        <w:suppressAutoHyphens/>
        <w:autoSpaceDN w:val="0"/>
        <w:spacing w:before="120" w:after="120"/>
        <w:ind w:left="851" w:hanging="425"/>
        <w:jc w:val="both"/>
        <w:rPr>
          <w:sz w:val="24"/>
          <w:szCs w:val="24"/>
        </w:rPr>
      </w:pPr>
      <w:r w:rsidRPr="001E03D0">
        <w:rPr>
          <w:sz w:val="24"/>
          <w:szCs w:val="24"/>
        </w:rPr>
        <w:t>żądania dostarczenia nowego przedmiotu umowy wolnego od wad oraz naliczenia k</w:t>
      </w:r>
      <w:r w:rsidR="0014365E" w:rsidRPr="001E03D0">
        <w:rPr>
          <w:sz w:val="24"/>
          <w:szCs w:val="24"/>
        </w:rPr>
        <w:t>ar umownych, o których mowa § 13.</w:t>
      </w:r>
    </w:p>
    <w:p w14:paraId="71723638" w14:textId="77777777" w:rsidR="00963015" w:rsidRPr="001E03D0" w:rsidRDefault="00963015" w:rsidP="001E03D0">
      <w:pPr>
        <w:numPr>
          <w:ilvl w:val="0"/>
          <w:numId w:val="30"/>
        </w:numPr>
        <w:tabs>
          <w:tab w:val="left" w:pos="720"/>
        </w:tabs>
        <w:suppressAutoHyphens/>
        <w:autoSpaceDN w:val="0"/>
        <w:spacing w:before="120" w:after="120"/>
        <w:ind w:left="284" w:hanging="284"/>
        <w:jc w:val="both"/>
        <w:rPr>
          <w:sz w:val="24"/>
          <w:szCs w:val="24"/>
        </w:rPr>
      </w:pPr>
      <w:r w:rsidRPr="001E03D0">
        <w:rPr>
          <w:sz w:val="24"/>
          <w:szCs w:val="24"/>
        </w:rPr>
        <w:t xml:space="preserve">Skorzystanie przez Zamawiającego z uprawnień, o których mowa w ust. 1, nie wyłącza możliwości żądania odszkodowania na zasadach ogólnych kodeksu cywilnego, w tym </w:t>
      </w:r>
      <w:r w:rsidR="00EE2901" w:rsidRPr="001E03D0">
        <w:rPr>
          <w:sz w:val="24"/>
          <w:szCs w:val="24"/>
        </w:rPr>
        <w:br/>
      </w:r>
      <w:r w:rsidRPr="001E03D0">
        <w:rPr>
          <w:sz w:val="24"/>
          <w:szCs w:val="24"/>
        </w:rPr>
        <w:t xml:space="preserve">z tytułu utraconych korzyści, dofinansowania, szkody powstałej w wyniku opóźnienia </w:t>
      </w:r>
      <w:r w:rsidR="00EE2901" w:rsidRPr="001E03D0">
        <w:rPr>
          <w:sz w:val="24"/>
          <w:szCs w:val="24"/>
        </w:rPr>
        <w:br/>
      </w:r>
      <w:r w:rsidRPr="001E03D0">
        <w:rPr>
          <w:sz w:val="24"/>
          <w:szCs w:val="24"/>
        </w:rPr>
        <w:t>w spełnieniu świadczenia lub szkody powstałej w wyniku niewykonania lub nienależytego wykonania przez Wykonawcę przedmiotu umowy.</w:t>
      </w:r>
    </w:p>
    <w:p w14:paraId="7FC5F99E" w14:textId="3507907A" w:rsidR="009718BE" w:rsidRPr="001E03D0" w:rsidRDefault="00963015" w:rsidP="001E03D0">
      <w:pPr>
        <w:numPr>
          <w:ilvl w:val="0"/>
          <w:numId w:val="30"/>
        </w:numPr>
        <w:tabs>
          <w:tab w:val="left" w:pos="720"/>
        </w:tabs>
        <w:suppressAutoHyphens/>
        <w:autoSpaceDN w:val="0"/>
        <w:spacing w:before="120" w:after="120"/>
        <w:ind w:left="284" w:hanging="284"/>
        <w:jc w:val="both"/>
      </w:pPr>
      <w:r w:rsidRPr="001E03D0">
        <w:rPr>
          <w:sz w:val="24"/>
          <w:szCs w:val="24"/>
        </w:rPr>
        <w:t xml:space="preserve">Zamawiający jest uprawniony do odmowy odbioru przedmiotu umowy, jeżeli został </w:t>
      </w:r>
      <w:r w:rsidR="00EE2901" w:rsidRPr="001E03D0">
        <w:rPr>
          <w:sz w:val="24"/>
          <w:szCs w:val="24"/>
        </w:rPr>
        <w:br/>
      </w:r>
      <w:r w:rsidRPr="001E03D0">
        <w:rPr>
          <w:sz w:val="24"/>
          <w:szCs w:val="24"/>
        </w:rPr>
        <w:t>on wykonany w sposób wadliwy, sprzeczny z umową lub jest niekompletny.</w:t>
      </w:r>
    </w:p>
    <w:p w14:paraId="69062DB0" w14:textId="77777777" w:rsidR="007779D7" w:rsidRPr="00F051DE" w:rsidRDefault="007779D7" w:rsidP="001E03D0">
      <w:pPr>
        <w:pStyle w:val="Default"/>
        <w:spacing w:before="120" w:after="120"/>
        <w:jc w:val="center"/>
        <w:rPr>
          <w:color w:val="auto"/>
        </w:rPr>
      </w:pPr>
      <w:r w:rsidRPr="00F051DE">
        <w:rPr>
          <w:b/>
          <w:bCs/>
          <w:color w:val="auto"/>
        </w:rPr>
        <w:t>Rękojmia za wady oraz gwarancja jakości</w:t>
      </w:r>
    </w:p>
    <w:p w14:paraId="66CF817A" w14:textId="7E3E6C29" w:rsidR="004A7C1C" w:rsidRPr="00F051DE" w:rsidRDefault="0014365E" w:rsidP="001E03D0">
      <w:pPr>
        <w:pStyle w:val="Default"/>
        <w:spacing w:before="120" w:after="120"/>
        <w:jc w:val="center"/>
        <w:rPr>
          <w:color w:val="auto"/>
        </w:rPr>
      </w:pPr>
      <w:r w:rsidRPr="00F051DE">
        <w:t>§10</w:t>
      </w:r>
    </w:p>
    <w:p w14:paraId="41A70082" w14:textId="3BC86AEA" w:rsidR="00654555" w:rsidRPr="00F051DE" w:rsidRDefault="007779D7" w:rsidP="001E03D0">
      <w:pPr>
        <w:pStyle w:val="Default"/>
        <w:spacing w:before="120" w:after="120"/>
        <w:ind w:left="284" w:hanging="284"/>
        <w:jc w:val="both"/>
        <w:rPr>
          <w:b/>
          <w:bCs/>
          <w:color w:val="auto"/>
        </w:rPr>
      </w:pPr>
      <w:r w:rsidRPr="00F051DE">
        <w:rPr>
          <w:color w:val="auto"/>
        </w:rPr>
        <w:t>1.</w:t>
      </w:r>
      <w:r w:rsidR="00E25FB5">
        <w:rPr>
          <w:color w:val="auto"/>
        </w:rPr>
        <w:tab/>
      </w:r>
      <w:r w:rsidR="001B0DE3" w:rsidRPr="00F051DE">
        <w:rPr>
          <w:color w:val="auto"/>
        </w:rPr>
        <w:t xml:space="preserve">Na dostarczony przedmiot umowy Wykonawca udziela gwarancji </w:t>
      </w:r>
      <w:r w:rsidR="00761C91" w:rsidRPr="00F051DE">
        <w:rPr>
          <w:bCs/>
          <w:color w:val="auto"/>
        </w:rPr>
        <w:t xml:space="preserve">zgodnie z </w:t>
      </w:r>
      <w:r w:rsidR="007D631A" w:rsidRPr="00F051DE">
        <w:rPr>
          <w:bCs/>
          <w:color w:val="auto"/>
        </w:rPr>
        <w:t>deklaracją zawartą</w:t>
      </w:r>
      <w:r w:rsidR="00F73C1D" w:rsidRPr="00F051DE">
        <w:rPr>
          <w:bCs/>
          <w:color w:val="auto"/>
        </w:rPr>
        <w:t xml:space="preserve"> w ofercie</w:t>
      </w:r>
      <w:r w:rsidR="00761C91" w:rsidRPr="00F051DE">
        <w:rPr>
          <w:bCs/>
          <w:color w:val="auto"/>
        </w:rPr>
        <w:t>,</w:t>
      </w:r>
      <w:r w:rsidR="007D631A" w:rsidRPr="00F051DE">
        <w:rPr>
          <w:bCs/>
          <w:color w:val="auto"/>
        </w:rPr>
        <w:t xml:space="preserve"> </w:t>
      </w:r>
      <w:r w:rsidR="00654555" w:rsidRPr="00F051DE">
        <w:rPr>
          <w:bCs/>
          <w:color w:val="auto"/>
        </w:rPr>
        <w:t>na okres:</w:t>
      </w:r>
    </w:p>
    <w:p w14:paraId="3ECB573D" w14:textId="77777777" w:rsidR="00654555" w:rsidRPr="00F051DE" w:rsidRDefault="007D631A" w:rsidP="001E03D0">
      <w:pPr>
        <w:pStyle w:val="Standard"/>
        <w:spacing w:before="120" w:after="120"/>
        <w:ind w:left="567"/>
        <w:rPr>
          <w:rFonts w:cs="Times New Roman"/>
        </w:rPr>
      </w:pPr>
      <w:r w:rsidRPr="00F051DE">
        <w:rPr>
          <w:rFonts w:cs="Times New Roman"/>
        </w:rPr>
        <w:t>- gwarancja na samochód - na ………..miesiące</w:t>
      </w:r>
    </w:p>
    <w:p w14:paraId="19DE9B1A" w14:textId="77777777" w:rsidR="007D631A" w:rsidRPr="00F051DE" w:rsidRDefault="007D631A" w:rsidP="001E03D0">
      <w:pPr>
        <w:pStyle w:val="Standard"/>
        <w:spacing w:before="120" w:after="120"/>
        <w:ind w:left="567"/>
        <w:rPr>
          <w:rFonts w:cs="Times New Roman"/>
        </w:rPr>
      </w:pPr>
      <w:r w:rsidRPr="00F051DE">
        <w:rPr>
          <w:rFonts w:cs="Times New Roman"/>
        </w:rPr>
        <w:t>- gwarancja na zabudowę pożarniczą - na …. miesiące</w:t>
      </w:r>
    </w:p>
    <w:p w14:paraId="0BF0E30E" w14:textId="77777777" w:rsidR="00654555" w:rsidRPr="00F051DE" w:rsidRDefault="00654555" w:rsidP="001E03D0">
      <w:pPr>
        <w:pStyle w:val="Standard"/>
        <w:spacing w:before="120" w:after="120"/>
        <w:ind w:left="567"/>
        <w:rPr>
          <w:rFonts w:cs="Times New Roman"/>
        </w:rPr>
      </w:pPr>
      <w:r w:rsidRPr="00F051DE">
        <w:rPr>
          <w:rFonts w:cs="Times New Roman"/>
        </w:rPr>
        <w:t>- gwarancja na powłokę lakierniczą - na ……....</w:t>
      </w:r>
      <w:r w:rsidR="007D631A" w:rsidRPr="00F051DE">
        <w:rPr>
          <w:rFonts w:cs="Times New Roman"/>
        </w:rPr>
        <w:t xml:space="preserve"> miesiące </w:t>
      </w:r>
    </w:p>
    <w:p w14:paraId="334342D0" w14:textId="77777777" w:rsidR="00654555" w:rsidRPr="001E03D0" w:rsidRDefault="00654555" w:rsidP="001E03D0">
      <w:pPr>
        <w:pStyle w:val="Standard"/>
        <w:spacing w:before="120" w:after="120"/>
        <w:ind w:left="567"/>
        <w:rPr>
          <w:rFonts w:cs="Times New Roman"/>
          <w:b/>
          <w:bCs/>
        </w:rPr>
      </w:pPr>
      <w:r w:rsidRPr="00F051DE">
        <w:rPr>
          <w:rFonts w:cs="Times New Roman"/>
        </w:rPr>
        <w:t>- gwarancja na perforacje nadwozia - na ……....</w:t>
      </w:r>
      <w:r w:rsidR="007D631A" w:rsidRPr="00F051DE">
        <w:rPr>
          <w:rFonts w:cs="Times New Roman"/>
        </w:rPr>
        <w:t xml:space="preserve"> miesiące</w:t>
      </w:r>
    </w:p>
    <w:p w14:paraId="3666FE47" w14:textId="77777777" w:rsidR="007779D7" w:rsidRPr="00F051DE" w:rsidRDefault="007779D7" w:rsidP="001E03D0">
      <w:pPr>
        <w:pStyle w:val="Default"/>
        <w:spacing w:before="120" w:after="120"/>
        <w:ind w:left="284"/>
        <w:jc w:val="both"/>
        <w:rPr>
          <w:color w:val="auto"/>
        </w:rPr>
      </w:pPr>
      <w:r w:rsidRPr="00F051DE">
        <w:rPr>
          <w:color w:val="auto"/>
        </w:rPr>
        <w:t>licz</w:t>
      </w:r>
      <w:r w:rsidR="003368AD" w:rsidRPr="00F051DE">
        <w:rPr>
          <w:color w:val="auto"/>
        </w:rPr>
        <w:t>ąc o</w:t>
      </w:r>
      <w:r w:rsidRPr="00F051DE">
        <w:rPr>
          <w:color w:val="auto"/>
        </w:rPr>
        <w:t>d dni</w:t>
      </w:r>
      <w:r w:rsidR="00761C91" w:rsidRPr="00F051DE">
        <w:rPr>
          <w:color w:val="auto"/>
        </w:rPr>
        <w:t>a podpisania protokołu zdawczo-</w:t>
      </w:r>
      <w:r w:rsidRPr="00F051DE">
        <w:rPr>
          <w:color w:val="auto"/>
        </w:rPr>
        <w:t>odbio</w:t>
      </w:r>
      <w:r w:rsidR="00761C91" w:rsidRPr="00F051DE">
        <w:rPr>
          <w:color w:val="auto"/>
        </w:rPr>
        <w:t>rczego bez względu na przebieg samochodu będącego przedmiotem umowy. Dokument gwarancyjny Wykonawca dostarczy w dniu odbioru.</w:t>
      </w:r>
    </w:p>
    <w:p w14:paraId="2835C608" w14:textId="12BA5CF7" w:rsidR="007779D7" w:rsidRPr="00F051DE" w:rsidRDefault="007779D7" w:rsidP="001E03D0">
      <w:pPr>
        <w:pStyle w:val="Default"/>
        <w:spacing w:before="120" w:after="120"/>
        <w:ind w:left="284" w:hanging="284"/>
        <w:jc w:val="both"/>
        <w:rPr>
          <w:color w:val="auto"/>
        </w:rPr>
      </w:pPr>
      <w:r w:rsidRPr="00F051DE">
        <w:rPr>
          <w:color w:val="auto"/>
        </w:rPr>
        <w:lastRenderedPageBreak/>
        <w:t>2.</w:t>
      </w:r>
      <w:r w:rsidR="00E25FB5">
        <w:rPr>
          <w:color w:val="auto"/>
        </w:rPr>
        <w:tab/>
      </w:r>
      <w:r w:rsidRPr="00F051DE">
        <w:rPr>
          <w:color w:val="auto"/>
        </w:rPr>
        <w:t xml:space="preserve">Okres gwarancji jakości zostaje przedłużony o czas, w którym wskutek istnienia wad oraz ich usuwania korzystanie z przedmiotu umowy zgodnie z jego przeznaczeniem było niemożliwe lub w sposób istotny utrudnione. </w:t>
      </w:r>
    </w:p>
    <w:p w14:paraId="31FAEB63" w14:textId="3DCB3848" w:rsidR="007779D7" w:rsidRPr="00F051DE" w:rsidRDefault="007779D7" w:rsidP="001E03D0">
      <w:pPr>
        <w:pStyle w:val="Default"/>
        <w:spacing w:before="120" w:after="120"/>
        <w:ind w:left="284" w:hanging="284"/>
        <w:jc w:val="both"/>
        <w:rPr>
          <w:color w:val="auto"/>
        </w:rPr>
      </w:pPr>
      <w:r w:rsidRPr="00F051DE">
        <w:rPr>
          <w:color w:val="auto"/>
        </w:rPr>
        <w:t>3.</w:t>
      </w:r>
      <w:r w:rsidR="00E25FB5">
        <w:rPr>
          <w:color w:val="auto"/>
        </w:rPr>
        <w:tab/>
      </w:r>
      <w:r w:rsidRPr="00F051DE">
        <w:rPr>
          <w:color w:val="auto"/>
        </w:rPr>
        <w:t xml:space="preserve">Okres gwarancji biegnie od nowa w przypadku wymiany samochodu na nowy, wolny </w:t>
      </w:r>
      <w:r w:rsidR="0017009B">
        <w:rPr>
          <w:color w:val="auto"/>
        </w:rPr>
        <w:t xml:space="preserve">                     </w:t>
      </w:r>
      <w:r w:rsidRPr="00F051DE">
        <w:rPr>
          <w:color w:val="auto"/>
        </w:rPr>
        <w:t xml:space="preserve">od wad a także w przypadku dokonania istotnych napraw samochodu. </w:t>
      </w:r>
    </w:p>
    <w:p w14:paraId="0224FD93" w14:textId="4D27876F" w:rsidR="007779D7" w:rsidRPr="00F051DE" w:rsidRDefault="007779D7" w:rsidP="001E03D0">
      <w:pPr>
        <w:pStyle w:val="Default"/>
        <w:spacing w:before="120" w:after="120"/>
        <w:ind w:left="284" w:hanging="284"/>
        <w:jc w:val="both"/>
        <w:rPr>
          <w:color w:val="auto"/>
        </w:rPr>
      </w:pPr>
      <w:r w:rsidRPr="00F051DE">
        <w:rPr>
          <w:color w:val="auto"/>
        </w:rPr>
        <w:t>4.</w:t>
      </w:r>
      <w:r w:rsidR="00E25FB5">
        <w:rPr>
          <w:color w:val="auto"/>
        </w:rPr>
        <w:tab/>
      </w:r>
      <w:r w:rsidRPr="00F051DE">
        <w:rPr>
          <w:color w:val="auto"/>
        </w:rPr>
        <w:t xml:space="preserve">Jeżeli warunki gwarancji udzielonej przez producenta lub dostawcę urządzeń i materiałów, z których Wykonawca korzystał, realizując niniejszą umowę, </w:t>
      </w:r>
      <w:r w:rsidR="004A7C1C" w:rsidRPr="00F051DE">
        <w:rPr>
          <w:color w:val="auto"/>
        </w:rPr>
        <w:t>przewidują dłuższy okres gwaran</w:t>
      </w:r>
      <w:r w:rsidRPr="00F051DE">
        <w:rPr>
          <w:color w:val="auto"/>
        </w:rPr>
        <w:t>cji niż niniejsza gwarancja, to w takiej sytuacji niniejsza gwa</w:t>
      </w:r>
      <w:r w:rsidR="004A7C1C" w:rsidRPr="00F051DE">
        <w:rPr>
          <w:color w:val="auto"/>
        </w:rPr>
        <w:t>rancja ulega przedłużeniu i obo</w:t>
      </w:r>
      <w:r w:rsidRPr="00F051DE">
        <w:rPr>
          <w:color w:val="auto"/>
        </w:rPr>
        <w:t>wiązuje przez okres równy okresowi gwarancji udzielonej</w:t>
      </w:r>
      <w:r w:rsidR="004A7C1C" w:rsidRPr="00F051DE">
        <w:rPr>
          <w:color w:val="auto"/>
        </w:rPr>
        <w:t xml:space="preserve"> przez danego producenta lub do</w:t>
      </w:r>
      <w:r w:rsidRPr="00F051DE">
        <w:rPr>
          <w:color w:val="auto"/>
        </w:rPr>
        <w:t xml:space="preserve">stawcę. </w:t>
      </w:r>
    </w:p>
    <w:p w14:paraId="6020A440" w14:textId="008378DB" w:rsidR="007779D7" w:rsidRPr="00F051DE" w:rsidRDefault="007779D7" w:rsidP="001E03D0">
      <w:pPr>
        <w:pStyle w:val="Default"/>
        <w:spacing w:before="120" w:after="120"/>
        <w:ind w:left="284" w:hanging="284"/>
        <w:jc w:val="both"/>
        <w:rPr>
          <w:color w:val="auto"/>
        </w:rPr>
      </w:pPr>
      <w:r w:rsidRPr="00F051DE">
        <w:rPr>
          <w:color w:val="auto"/>
        </w:rPr>
        <w:t>5.</w:t>
      </w:r>
      <w:r w:rsidR="00E25FB5">
        <w:rPr>
          <w:color w:val="auto"/>
        </w:rPr>
        <w:tab/>
      </w:r>
      <w:r w:rsidRPr="00F051DE">
        <w:rPr>
          <w:color w:val="auto"/>
        </w:rPr>
        <w:t>Gwarancja obejmuje całość samoc</w:t>
      </w:r>
      <w:r w:rsidR="00761C91" w:rsidRPr="00F051DE">
        <w:rPr>
          <w:color w:val="auto"/>
        </w:rPr>
        <w:t xml:space="preserve">hodu, w szczególności </w:t>
      </w:r>
      <w:r w:rsidR="006D5A0A" w:rsidRPr="00F051DE">
        <w:rPr>
          <w:color w:val="auto"/>
        </w:rPr>
        <w:t xml:space="preserve">nadwozie, </w:t>
      </w:r>
      <w:r w:rsidR="00761C91" w:rsidRPr="00F051DE">
        <w:rPr>
          <w:color w:val="auto"/>
        </w:rPr>
        <w:t>podwozie</w:t>
      </w:r>
      <w:r w:rsidRPr="00F051DE">
        <w:rPr>
          <w:color w:val="auto"/>
        </w:rPr>
        <w:t xml:space="preserve">, elementy układu zawieszenia, elementy układu kierowniczego, elementy układu przeniesienia napędu, elementy układu wydechowego, powłokę lakierową perforację korozyjną i nie może być ograniczona tylko do niektórych rodzajów wad. </w:t>
      </w:r>
    </w:p>
    <w:p w14:paraId="5F4A1FC4" w14:textId="4EC020A1" w:rsidR="007779D7" w:rsidRPr="00F051DE" w:rsidRDefault="007779D7" w:rsidP="001E03D0">
      <w:pPr>
        <w:pStyle w:val="Default"/>
        <w:spacing w:before="120" w:after="120"/>
        <w:ind w:left="284" w:hanging="284"/>
        <w:jc w:val="both"/>
        <w:rPr>
          <w:color w:val="auto"/>
        </w:rPr>
      </w:pPr>
      <w:r w:rsidRPr="00F051DE">
        <w:rPr>
          <w:color w:val="auto"/>
        </w:rPr>
        <w:t>6.</w:t>
      </w:r>
      <w:r w:rsidR="00E25FB5">
        <w:rPr>
          <w:color w:val="auto"/>
        </w:rPr>
        <w:tab/>
      </w:r>
      <w:r w:rsidRPr="00F051DE">
        <w:rPr>
          <w:color w:val="auto"/>
        </w:rPr>
        <w:t>Odpowiedzialność Wykonawcy za wady obejmuje wady, któ</w:t>
      </w:r>
      <w:r w:rsidR="00761C91" w:rsidRPr="00F051DE">
        <w:rPr>
          <w:color w:val="auto"/>
        </w:rPr>
        <w:t>re ujawniły się po dokonaniu od</w:t>
      </w:r>
      <w:r w:rsidRPr="00F051DE">
        <w:rPr>
          <w:color w:val="auto"/>
        </w:rPr>
        <w:t>bioru końcowego przez Zamawiającego, przy czym Wykon</w:t>
      </w:r>
      <w:r w:rsidR="004A7C1C" w:rsidRPr="00F051DE">
        <w:rPr>
          <w:color w:val="auto"/>
        </w:rPr>
        <w:t>awca w ramach niniejszej gwaran</w:t>
      </w:r>
      <w:r w:rsidRPr="00F051DE">
        <w:rPr>
          <w:color w:val="auto"/>
        </w:rPr>
        <w:t>cji ma obowiązek usunąć również te wady, które ujawnio</w:t>
      </w:r>
      <w:r w:rsidR="004A7C1C" w:rsidRPr="00F051DE">
        <w:rPr>
          <w:color w:val="auto"/>
        </w:rPr>
        <w:t>no po upływie okresu obowiązywa</w:t>
      </w:r>
      <w:r w:rsidR="004C193C" w:rsidRPr="00F051DE">
        <w:rPr>
          <w:color w:val="auto"/>
        </w:rPr>
        <w:t>nia gwarancji</w:t>
      </w:r>
      <w:r w:rsidR="00EE2901" w:rsidRPr="00F051DE">
        <w:rPr>
          <w:color w:val="auto"/>
        </w:rPr>
        <w:t xml:space="preserve"> </w:t>
      </w:r>
      <w:r w:rsidRPr="00F051DE">
        <w:rPr>
          <w:color w:val="auto"/>
        </w:rPr>
        <w:t xml:space="preserve">jakości, lecz które powstały w okresie obowiązywania gwarancji jakości. </w:t>
      </w:r>
    </w:p>
    <w:p w14:paraId="39B17DFE" w14:textId="3BB0ADBC" w:rsidR="007779D7" w:rsidRPr="00F051DE" w:rsidRDefault="004C193C" w:rsidP="001E03D0">
      <w:pPr>
        <w:pStyle w:val="Default"/>
        <w:spacing w:before="120" w:after="120"/>
        <w:ind w:left="284" w:hanging="284"/>
        <w:jc w:val="both"/>
        <w:rPr>
          <w:color w:val="auto"/>
        </w:rPr>
      </w:pPr>
      <w:r w:rsidRPr="00F051DE">
        <w:rPr>
          <w:color w:val="auto"/>
        </w:rPr>
        <w:t>7.</w:t>
      </w:r>
      <w:r w:rsidR="00E25FB5">
        <w:rPr>
          <w:color w:val="auto"/>
        </w:rPr>
        <w:tab/>
      </w:r>
      <w:r w:rsidRPr="00F051DE">
        <w:rPr>
          <w:color w:val="auto"/>
        </w:rPr>
        <w:t>Gwarancja</w:t>
      </w:r>
      <w:r w:rsidR="00EE2901" w:rsidRPr="00F051DE">
        <w:rPr>
          <w:color w:val="auto"/>
        </w:rPr>
        <w:t xml:space="preserve"> </w:t>
      </w:r>
      <w:r w:rsidR="007779D7" w:rsidRPr="00F051DE">
        <w:rPr>
          <w:color w:val="auto"/>
        </w:rPr>
        <w:t xml:space="preserve">jakości udzielona przez producenta lub dostawcę nie wyłącza gwarancji udzielonej przez Wykonawcę. </w:t>
      </w:r>
    </w:p>
    <w:p w14:paraId="693B404E" w14:textId="383AEA3D" w:rsidR="007779D7" w:rsidRPr="00F051DE" w:rsidRDefault="007779D7" w:rsidP="001E03D0">
      <w:pPr>
        <w:pStyle w:val="Default"/>
        <w:spacing w:before="120" w:after="120"/>
        <w:ind w:left="284" w:hanging="284"/>
        <w:jc w:val="both"/>
        <w:rPr>
          <w:color w:val="auto"/>
        </w:rPr>
      </w:pPr>
      <w:r w:rsidRPr="00F051DE">
        <w:rPr>
          <w:color w:val="auto"/>
        </w:rPr>
        <w:t>8.</w:t>
      </w:r>
      <w:r w:rsidR="00E25FB5">
        <w:rPr>
          <w:color w:val="auto"/>
        </w:rPr>
        <w:tab/>
      </w:r>
      <w:r w:rsidRPr="00F051DE">
        <w:rPr>
          <w:color w:val="auto"/>
        </w:rPr>
        <w:t xml:space="preserve">Gwarancja polega na bezpłatnej naprawie lub wymianie niesprawnego elementu </w:t>
      </w:r>
      <w:r w:rsidR="0017009B">
        <w:rPr>
          <w:color w:val="auto"/>
        </w:rPr>
        <w:t xml:space="preserve">                            </w:t>
      </w:r>
      <w:r w:rsidRPr="00F051DE">
        <w:rPr>
          <w:color w:val="auto"/>
        </w:rPr>
        <w:t>lub podzespołu samochodu, którego niesprawność wynika z wady wyk</w:t>
      </w:r>
      <w:r w:rsidR="004A7C1C" w:rsidRPr="00F051DE">
        <w:rPr>
          <w:color w:val="auto"/>
        </w:rPr>
        <w:t>onawczej lub montażowej w proce</w:t>
      </w:r>
      <w:r w:rsidRPr="00F051DE">
        <w:rPr>
          <w:color w:val="auto"/>
        </w:rPr>
        <w:t xml:space="preserve">sie produkcyjnym. </w:t>
      </w:r>
    </w:p>
    <w:p w14:paraId="211ED1AC" w14:textId="710EAAB8" w:rsidR="007779D7" w:rsidRPr="00F051DE" w:rsidRDefault="007779D7" w:rsidP="001E03D0">
      <w:pPr>
        <w:pStyle w:val="Default"/>
        <w:spacing w:before="120" w:after="120"/>
        <w:ind w:left="284" w:hanging="284"/>
        <w:jc w:val="both"/>
        <w:rPr>
          <w:color w:val="auto"/>
        </w:rPr>
      </w:pPr>
      <w:r w:rsidRPr="00F051DE">
        <w:rPr>
          <w:color w:val="auto"/>
        </w:rPr>
        <w:t>9.</w:t>
      </w:r>
      <w:r w:rsidR="00E25FB5">
        <w:rPr>
          <w:color w:val="auto"/>
        </w:rPr>
        <w:tab/>
      </w:r>
      <w:r w:rsidRPr="00F051DE">
        <w:rPr>
          <w:color w:val="auto"/>
        </w:rPr>
        <w:t xml:space="preserve">Przeglądy serwisowe w okresie gwarancji: </w:t>
      </w:r>
    </w:p>
    <w:p w14:paraId="365E6516" w14:textId="77777777" w:rsidR="007779D7" w:rsidRPr="00F051DE" w:rsidRDefault="007779D7" w:rsidP="001E03D0">
      <w:pPr>
        <w:pStyle w:val="Default"/>
        <w:tabs>
          <w:tab w:val="left" w:pos="567"/>
        </w:tabs>
        <w:spacing w:before="120" w:after="120"/>
        <w:ind w:left="567" w:hanging="284"/>
        <w:jc w:val="both"/>
        <w:rPr>
          <w:color w:val="auto"/>
        </w:rPr>
      </w:pPr>
      <w:r w:rsidRPr="00F051DE">
        <w:rPr>
          <w:color w:val="auto"/>
        </w:rPr>
        <w:t xml:space="preserve">1) przegląd serwisowy każdorazowo zostanie odnotowany w książce serwisowej; </w:t>
      </w:r>
    </w:p>
    <w:p w14:paraId="5E58E045" w14:textId="77777777" w:rsidR="007779D7" w:rsidRPr="00F051DE" w:rsidRDefault="007779D7" w:rsidP="001E03D0">
      <w:pPr>
        <w:pStyle w:val="Default"/>
        <w:tabs>
          <w:tab w:val="left" w:pos="567"/>
        </w:tabs>
        <w:spacing w:before="120" w:after="120"/>
        <w:ind w:left="567" w:hanging="284"/>
        <w:jc w:val="both"/>
        <w:rPr>
          <w:color w:val="auto"/>
        </w:rPr>
      </w:pPr>
      <w:r w:rsidRPr="00F051DE">
        <w:rPr>
          <w:color w:val="auto"/>
        </w:rPr>
        <w:t xml:space="preserve">2) przeglądy serwisowe </w:t>
      </w:r>
      <w:r w:rsidR="00FE7A31" w:rsidRPr="00F051DE">
        <w:rPr>
          <w:color w:val="auto"/>
        </w:rPr>
        <w:t xml:space="preserve">zabudowy pożarniczej </w:t>
      </w:r>
      <w:r w:rsidRPr="00F051DE">
        <w:rPr>
          <w:color w:val="auto"/>
        </w:rPr>
        <w:t>w okresie gwarancji</w:t>
      </w:r>
      <w:r w:rsidR="00E8765A" w:rsidRPr="00F051DE">
        <w:rPr>
          <w:color w:val="auto"/>
        </w:rPr>
        <w:t xml:space="preserve"> nie podlegają żadnym opłatom. </w:t>
      </w:r>
      <w:r w:rsidR="00D11A7C" w:rsidRPr="00F051DE">
        <w:rPr>
          <w:color w:val="auto"/>
        </w:rPr>
        <w:t>Przeglądy</w:t>
      </w:r>
      <w:r w:rsidR="007D631A" w:rsidRPr="00F051DE">
        <w:rPr>
          <w:color w:val="auto"/>
        </w:rPr>
        <w:t xml:space="preserve"> </w:t>
      </w:r>
      <w:r w:rsidR="00E8765A" w:rsidRPr="00F051DE">
        <w:rPr>
          <w:color w:val="auto"/>
        </w:rPr>
        <w:t xml:space="preserve">serwisowe </w:t>
      </w:r>
      <w:r w:rsidR="00FE7A31" w:rsidRPr="00F051DE">
        <w:rPr>
          <w:color w:val="auto"/>
        </w:rPr>
        <w:t xml:space="preserve">samochodu </w:t>
      </w:r>
      <w:r w:rsidR="00E8765A" w:rsidRPr="00F051DE">
        <w:rPr>
          <w:color w:val="auto"/>
        </w:rPr>
        <w:t>obejmują</w:t>
      </w:r>
      <w:r w:rsidR="00FE7A31" w:rsidRPr="00F051DE">
        <w:rPr>
          <w:color w:val="auto"/>
        </w:rPr>
        <w:t>ce</w:t>
      </w:r>
      <w:r w:rsidR="00E8765A" w:rsidRPr="00F051DE">
        <w:rPr>
          <w:color w:val="auto"/>
        </w:rPr>
        <w:t xml:space="preserve"> w szczegól</w:t>
      </w:r>
      <w:r w:rsidR="00D11A7C" w:rsidRPr="00F051DE">
        <w:rPr>
          <w:color w:val="auto"/>
        </w:rPr>
        <w:t>ności wymianę: filtrów oleju, filtrów paliwa, filtrów</w:t>
      </w:r>
      <w:r w:rsidR="00E8765A" w:rsidRPr="00F051DE">
        <w:rPr>
          <w:color w:val="auto"/>
        </w:rPr>
        <w:t xml:space="preserve"> przeciwp</w:t>
      </w:r>
      <w:r w:rsidR="00D11A7C" w:rsidRPr="00F051DE">
        <w:rPr>
          <w:color w:val="auto"/>
        </w:rPr>
        <w:t xml:space="preserve">yłowych układu klimatyzacji, </w:t>
      </w:r>
      <w:r w:rsidR="00E8765A" w:rsidRPr="00F051DE">
        <w:rPr>
          <w:color w:val="auto"/>
        </w:rPr>
        <w:t>a także materiałów</w:t>
      </w:r>
      <w:r w:rsidR="00D11A7C" w:rsidRPr="00F051DE">
        <w:rPr>
          <w:color w:val="auto"/>
        </w:rPr>
        <w:t xml:space="preserve"> takich jak</w:t>
      </w:r>
      <w:r w:rsidR="00E8765A" w:rsidRPr="00F051DE">
        <w:rPr>
          <w:color w:val="auto"/>
        </w:rPr>
        <w:t xml:space="preserve"> wszelkie smary, towoty, oleje i płyny, układu </w:t>
      </w:r>
      <w:r w:rsidR="00D11A7C" w:rsidRPr="00F051DE">
        <w:rPr>
          <w:color w:val="auto"/>
        </w:rPr>
        <w:t xml:space="preserve">smarowania, chłodzenia </w:t>
      </w:r>
      <w:r w:rsidR="00EE2901" w:rsidRPr="00F051DE">
        <w:rPr>
          <w:color w:val="auto"/>
        </w:rPr>
        <w:br/>
      </w:r>
      <w:r w:rsidR="00D11A7C" w:rsidRPr="00F051DE">
        <w:rPr>
          <w:color w:val="auto"/>
        </w:rPr>
        <w:t>i wspomagania</w:t>
      </w:r>
      <w:r w:rsidR="00FE7A31" w:rsidRPr="00F051DE">
        <w:rPr>
          <w:color w:val="auto"/>
        </w:rPr>
        <w:t xml:space="preserve"> wykonywane będą na koszt Z</w:t>
      </w:r>
      <w:r w:rsidR="004C193C" w:rsidRPr="00F051DE">
        <w:rPr>
          <w:color w:val="auto"/>
        </w:rPr>
        <w:t>amawiają</w:t>
      </w:r>
      <w:r w:rsidR="00FE7A31" w:rsidRPr="00F051DE">
        <w:rPr>
          <w:color w:val="auto"/>
        </w:rPr>
        <w:t>cego.</w:t>
      </w:r>
      <w:r w:rsidR="004C193C" w:rsidRPr="00F051DE">
        <w:rPr>
          <w:color w:val="auto"/>
        </w:rPr>
        <w:t xml:space="preserve"> Wady i usterki wykryte podczas tych przeglądów w okresie gwarancyjnym usuwane będą na koszt Wykonawcy.</w:t>
      </w:r>
    </w:p>
    <w:p w14:paraId="12A0AAC2" w14:textId="77777777" w:rsidR="007779D7" w:rsidRPr="00F051DE" w:rsidRDefault="004C193C" w:rsidP="001E03D0">
      <w:pPr>
        <w:pStyle w:val="Default"/>
        <w:tabs>
          <w:tab w:val="left" w:pos="567"/>
        </w:tabs>
        <w:spacing w:before="120" w:after="120"/>
        <w:ind w:left="567" w:hanging="284"/>
        <w:jc w:val="both"/>
        <w:rPr>
          <w:color w:val="auto"/>
        </w:rPr>
      </w:pPr>
      <w:r w:rsidRPr="00F051DE">
        <w:rPr>
          <w:color w:val="auto"/>
        </w:rPr>
        <w:t xml:space="preserve">3) Wykonawca zapewni naprawy </w:t>
      </w:r>
      <w:r w:rsidR="007779D7" w:rsidRPr="00F051DE">
        <w:rPr>
          <w:color w:val="auto"/>
        </w:rPr>
        <w:t>serwisowe</w:t>
      </w:r>
      <w:r w:rsidRPr="00F051DE">
        <w:rPr>
          <w:color w:val="auto"/>
        </w:rPr>
        <w:t xml:space="preserve"> samochodu</w:t>
      </w:r>
      <w:r w:rsidR="007779D7" w:rsidRPr="00F051DE">
        <w:rPr>
          <w:color w:val="auto"/>
        </w:rPr>
        <w:t xml:space="preserve"> w odległości nie dalszej </w:t>
      </w:r>
      <w:r w:rsidRPr="00F051DE">
        <w:rPr>
          <w:color w:val="auto"/>
        </w:rPr>
        <w:t>niż 150 km od siedziby Zamawiają</w:t>
      </w:r>
      <w:r w:rsidR="007779D7" w:rsidRPr="00F051DE">
        <w:rPr>
          <w:color w:val="auto"/>
        </w:rPr>
        <w:t>cego.</w:t>
      </w:r>
      <w:r w:rsidR="005B764E" w:rsidRPr="00F051DE">
        <w:rPr>
          <w:color w:val="auto"/>
        </w:rPr>
        <w:t xml:space="preserve"> Wyjątek stanowić będzie konieczność przemie</w:t>
      </w:r>
      <w:r w:rsidRPr="00F051DE">
        <w:rPr>
          <w:color w:val="auto"/>
        </w:rPr>
        <w:t>szczenia samochodu do siedziby W</w:t>
      </w:r>
      <w:r w:rsidR="005B764E" w:rsidRPr="00F051DE">
        <w:rPr>
          <w:color w:val="auto"/>
        </w:rPr>
        <w:t>ykonawcy.</w:t>
      </w:r>
      <w:r w:rsidR="007779D7" w:rsidRPr="00F051DE">
        <w:rPr>
          <w:color w:val="auto"/>
        </w:rPr>
        <w:t xml:space="preserve"> </w:t>
      </w:r>
    </w:p>
    <w:p w14:paraId="38C39956" w14:textId="6B6FECDE" w:rsidR="007779D7" w:rsidRPr="00F051DE" w:rsidRDefault="007779D7" w:rsidP="001E03D0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color w:val="auto"/>
        </w:rPr>
      </w:pPr>
      <w:r w:rsidRPr="00F051DE">
        <w:rPr>
          <w:color w:val="auto"/>
        </w:rPr>
        <w:t>10</w:t>
      </w:r>
      <w:r w:rsidR="00E25FB5">
        <w:rPr>
          <w:color w:val="auto"/>
        </w:rPr>
        <w:t>.</w:t>
      </w:r>
      <w:r w:rsidR="00E25FB5">
        <w:rPr>
          <w:color w:val="auto"/>
        </w:rPr>
        <w:tab/>
      </w:r>
      <w:r w:rsidRPr="00F051DE">
        <w:rPr>
          <w:color w:val="auto"/>
        </w:rPr>
        <w:t>Wykonawca w okresie gw</w:t>
      </w:r>
      <w:r w:rsidR="002F4597" w:rsidRPr="00F051DE">
        <w:rPr>
          <w:color w:val="auto"/>
        </w:rPr>
        <w:t>arancji</w:t>
      </w:r>
      <w:r w:rsidR="00FF4691" w:rsidRPr="00F051DE">
        <w:rPr>
          <w:color w:val="auto"/>
        </w:rPr>
        <w:t xml:space="preserve"> </w:t>
      </w:r>
      <w:r w:rsidRPr="00F051DE">
        <w:rPr>
          <w:color w:val="auto"/>
        </w:rPr>
        <w:t xml:space="preserve">jakości jest zobowiązany do nieodpłatnego usunięcia wad zgłoszonych przez Zamawiającego. </w:t>
      </w:r>
    </w:p>
    <w:p w14:paraId="42DE4F4F" w14:textId="6F40A300" w:rsidR="007779D7" w:rsidRPr="00F051DE" w:rsidRDefault="007779D7" w:rsidP="001E03D0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color w:val="auto"/>
        </w:rPr>
      </w:pPr>
      <w:r w:rsidRPr="00F051DE">
        <w:rPr>
          <w:color w:val="auto"/>
        </w:rPr>
        <w:t>11.</w:t>
      </w:r>
      <w:r w:rsidR="00E25FB5">
        <w:rPr>
          <w:color w:val="auto"/>
        </w:rPr>
        <w:tab/>
      </w:r>
      <w:r w:rsidRPr="00F051DE">
        <w:rPr>
          <w:color w:val="auto"/>
        </w:rPr>
        <w:t xml:space="preserve">Wykonawca nie może odmówić usunięcia wad powołując się na nadmierne koszty </w:t>
      </w:r>
      <w:r w:rsidR="0017009B">
        <w:rPr>
          <w:color w:val="auto"/>
        </w:rPr>
        <w:t xml:space="preserve">                      l</w:t>
      </w:r>
      <w:r w:rsidRPr="00F051DE">
        <w:rPr>
          <w:color w:val="auto"/>
        </w:rPr>
        <w:t xml:space="preserve">ub trudności. </w:t>
      </w:r>
    </w:p>
    <w:p w14:paraId="65956615" w14:textId="6636BF49" w:rsidR="007779D7" w:rsidRPr="00F051DE" w:rsidRDefault="007779D7" w:rsidP="001E03D0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color w:val="auto"/>
        </w:rPr>
      </w:pPr>
      <w:r w:rsidRPr="00F051DE">
        <w:rPr>
          <w:color w:val="auto"/>
        </w:rPr>
        <w:t>12.</w:t>
      </w:r>
      <w:r w:rsidR="00E25FB5">
        <w:rPr>
          <w:color w:val="auto"/>
        </w:rPr>
        <w:tab/>
      </w:r>
      <w:r w:rsidRPr="00F051DE">
        <w:rPr>
          <w:color w:val="auto"/>
        </w:rPr>
        <w:t xml:space="preserve">W przypadku ujawnienia wad nieusuwalnych, wykluczających korzystanie z samochodu zgodnie z przeznaczeniem, </w:t>
      </w:r>
      <w:r w:rsidR="00761C91" w:rsidRPr="00F051DE">
        <w:rPr>
          <w:color w:val="auto"/>
        </w:rPr>
        <w:t>Wykonawca zapewni jego wymianę na nowe.</w:t>
      </w:r>
    </w:p>
    <w:p w14:paraId="2F7A3269" w14:textId="5D554CC1" w:rsidR="007779D7" w:rsidRPr="00F051DE" w:rsidRDefault="007779D7" w:rsidP="001E03D0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color w:val="auto"/>
        </w:rPr>
      </w:pPr>
      <w:r w:rsidRPr="00F051DE">
        <w:rPr>
          <w:color w:val="auto"/>
        </w:rPr>
        <w:t>13.</w:t>
      </w:r>
      <w:r w:rsidR="00E25FB5">
        <w:rPr>
          <w:color w:val="auto"/>
        </w:rPr>
        <w:tab/>
      </w:r>
      <w:r w:rsidRPr="00F051DE">
        <w:rPr>
          <w:color w:val="auto"/>
        </w:rPr>
        <w:t>Postępowanie przy wyst</w:t>
      </w:r>
      <w:r w:rsidR="002F4597" w:rsidRPr="00F051DE">
        <w:rPr>
          <w:color w:val="auto"/>
        </w:rPr>
        <w:t xml:space="preserve">ąpieniu wad w okresie gwarancji </w:t>
      </w:r>
      <w:r w:rsidRPr="00F051DE">
        <w:rPr>
          <w:color w:val="auto"/>
        </w:rPr>
        <w:t xml:space="preserve">jakości: </w:t>
      </w:r>
    </w:p>
    <w:p w14:paraId="7DECA681" w14:textId="77777777" w:rsidR="007779D7" w:rsidRPr="00F051DE" w:rsidRDefault="007779D7" w:rsidP="001E03D0">
      <w:pPr>
        <w:pStyle w:val="Default"/>
        <w:tabs>
          <w:tab w:val="left" w:pos="709"/>
        </w:tabs>
        <w:spacing w:before="120" w:after="120"/>
        <w:ind w:left="709" w:hanging="284"/>
        <w:jc w:val="both"/>
        <w:rPr>
          <w:color w:val="auto"/>
        </w:rPr>
      </w:pPr>
      <w:r w:rsidRPr="00F051DE">
        <w:rPr>
          <w:color w:val="auto"/>
        </w:rPr>
        <w:lastRenderedPageBreak/>
        <w:t xml:space="preserve">1) o wykryciu wady Zamawiający zawiadomi wskazany przez Wykonawcę serwis celem uzgodnienia terminu naprawy, </w:t>
      </w:r>
    </w:p>
    <w:p w14:paraId="7ABCA430" w14:textId="77777777" w:rsidR="007779D7" w:rsidRPr="00F051DE" w:rsidRDefault="007779D7" w:rsidP="001E03D0">
      <w:pPr>
        <w:pStyle w:val="Default"/>
        <w:tabs>
          <w:tab w:val="left" w:pos="709"/>
        </w:tabs>
        <w:spacing w:before="120" w:after="120"/>
        <w:ind w:left="709" w:hanging="284"/>
        <w:jc w:val="both"/>
        <w:rPr>
          <w:color w:val="auto"/>
        </w:rPr>
      </w:pPr>
      <w:r w:rsidRPr="00F051DE">
        <w:rPr>
          <w:color w:val="auto"/>
        </w:rPr>
        <w:t xml:space="preserve">2) usunięcie wad powinno być stwierdzone wpisem do książki </w:t>
      </w:r>
      <w:r w:rsidR="004A7C1C" w:rsidRPr="00F051DE">
        <w:rPr>
          <w:color w:val="auto"/>
        </w:rPr>
        <w:t>serwisowej</w:t>
      </w:r>
      <w:r w:rsidRPr="00F051DE">
        <w:rPr>
          <w:color w:val="auto"/>
        </w:rPr>
        <w:t xml:space="preserve">. </w:t>
      </w:r>
    </w:p>
    <w:p w14:paraId="31F3B30F" w14:textId="2C6E5DE8" w:rsidR="007779D7" w:rsidRPr="00F051DE" w:rsidRDefault="007779D7" w:rsidP="001E03D0">
      <w:pPr>
        <w:pStyle w:val="Default"/>
        <w:tabs>
          <w:tab w:val="left" w:pos="426"/>
        </w:tabs>
        <w:spacing w:before="120" w:after="120"/>
        <w:ind w:left="284" w:hanging="284"/>
        <w:jc w:val="both"/>
        <w:rPr>
          <w:color w:val="auto"/>
        </w:rPr>
      </w:pPr>
      <w:r w:rsidRPr="00F051DE">
        <w:rPr>
          <w:color w:val="auto"/>
        </w:rPr>
        <w:t>14.</w:t>
      </w:r>
      <w:r w:rsidR="00E25FB5">
        <w:rPr>
          <w:color w:val="auto"/>
        </w:rPr>
        <w:tab/>
      </w:r>
      <w:r w:rsidRPr="00F051DE">
        <w:rPr>
          <w:color w:val="auto"/>
        </w:rPr>
        <w:t xml:space="preserve">Usuwanie wad/ usterek w okresie gwarancji jakości: </w:t>
      </w:r>
    </w:p>
    <w:p w14:paraId="6D291665" w14:textId="77777777" w:rsidR="007779D7" w:rsidRPr="00F051DE" w:rsidRDefault="007779D7" w:rsidP="001E03D0">
      <w:pPr>
        <w:pStyle w:val="Default"/>
        <w:tabs>
          <w:tab w:val="left" w:pos="567"/>
        </w:tabs>
        <w:spacing w:before="120" w:after="120"/>
        <w:ind w:left="567" w:hanging="284"/>
        <w:jc w:val="both"/>
        <w:rPr>
          <w:color w:val="auto"/>
        </w:rPr>
      </w:pPr>
      <w:r w:rsidRPr="00F051DE">
        <w:rPr>
          <w:color w:val="auto"/>
        </w:rPr>
        <w:t xml:space="preserve">1) awarie, wady grożące awarią lub wady uciążliwe Wykonawca zobowiązany jest usunąć niezwłocznie po ich zgłoszeniu, a jeżeli z obiektywnych względów technicznych usunięcie ich jest w tym terminie niemożliwe, to niezwłocznie po ustaniu przeszkody, nie dłużej jednak niż w terminie do 3 dni roboczych od dnia przyjęcia zgłoszenia; </w:t>
      </w:r>
    </w:p>
    <w:p w14:paraId="5C4D19A0" w14:textId="77777777" w:rsidR="007779D7" w:rsidRPr="00F051DE" w:rsidRDefault="00EE2901" w:rsidP="001E03D0">
      <w:pPr>
        <w:pStyle w:val="Default"/>
        <w:tabs>
          <w:tab w:val="left" w:pos="567"/>
        </w:tabs>
        <w:spacing w:before="120" w:after="120"/>
        <w:ind w:left="567" w:hanging="284"/>
        <w:jc w:val="both"/>
        <w:rPr>
          <w:color w:val="auto"/>
        </w:rPr>
      </w:pPr>
      <w:r w:rsidRPr="00F051DE">
        <w:rPr>
          <w:color w:val="auto"/>
        </w:rPr>
        <w:t xml:space="preserve">2) </w:t>
      </w:r>
      <w:r w:rsidR="007779D7" w:rsidRPr="00F051DE">
        <w:rPr>
          <w:color w:val="auto"/>
        </w:rPr>
        <w:t xml:space="preserve">jeżeli naprawa lub wymiana rzeczy dotkniętej wadą może istotnie wpłynąć </w:t>
      </w:r>
      <w:r w:rsidRPr="00F051DE">
        <w:rPr>
          <w:color w:val="auto"/>
        </w:rPr>
        <w:br/>
      </w:r>
      <w:r w:rsidR="007779D7" w:rsidRPr="00F051DE">
        <w:rPr>
          <w:color w:val="auto"/>
        </w:rPr>
        <w:t xml:space="preserve">na użytkowanie przedmiotu </w:t>
      </w:r>
      <w:r w:rsidR="00325377" w:rsidRPr="00F051DE">
        <w:rPr>
          <w:color w:val="auto"/>
        </w:rPr>
        <w:t>umowy</w:t>
      </w:r>
      <w:r w:rsidR="007779D7" w:rsidRPr="00F051DE">
        <w:rPr>
          <w:color w:val="auto"/>
        </w:rPr>
        <w:t xml:space="preserve"> lub jego istotne właściwości, Zamawiający może żądać, aby po przeprowadzeniu prac naprawczych zostały przeprowadzone wszelkie niezbędne w takim wypadku próby eksploatacyjne mając</w:t>
      </w:r>
      <w:r w:rsidR="004A7C1C" w:rsidRPr="00F051DE">
        <w:rPr>
          <w:color w:val="auto"/>
        </w:rPr>
        <w:t>e na celu potwierdzenie sprawno</w:t>
      </w:r>
      <w:r w:rsidR="007779D7" w:rsidRPr="00F051DE">
        <w:rPr>
          <w:color w:val="auto"/>
        </w:rPr>
        <w:t xml:space="preserve">ści jego działania; </w:t>
      </w:r>
    </w:p>
    <w:p w14:paraId="14DCEF90" w14:textId="1FBB6575" w:rsidR="007779D7" w:rsidRPr="00F051DE" w:rsidRDefault="007779D7" w:rsidP="001E03D0">
      <w:pPr>
        <w:pStyle w:val="Default"/>
        <w:tabs>
          <w:tab w:val="left" w:pos="567"/>
        </w:tabs>
        <w:spacing w:before="120" w:after="120"/>
        <w:ind w:left="567" w:hanging="284"/>
        <w:jc w:val="both"/>
        <w:rPr>
          <w:color w:val="auto"/>
        </w:rPr>
      </w:pPr>
      <w:r w:rsidRPr="00F051DE">
        <w:rPr>
          <w:color w:val="auto"/>
        </w:rPr>
        <w:t>3) jeżeli rodzaj wady nie pozwala na jej sprawne i szybkie usunięc</w:t>
      </w:r>
      <w:r w:rsidR="00AE6A90" w:rsidRPr="00F051DE">
        <w:rPr>
          <w:color w:val="auto"/>
        </w:rPr>
        <w:t>ie w terminie wskazanym w p.pkt.1)</w:t>
      </w:r>
      <w:r w:rsidRPr="00F051DE">
        <w:rPr>
          <w:color w:val="auto"/>
        </w:rPr>
        <w:t xml:space="preserve"> w punkcie serwisowym wskazanym </w:t>
      </w:r>
      <w:r w:rsidR="00EA7202">
        <w:rPr>
          <w:color w:val="auto"/>
        </w:rPr>
        <w:t xml:space="preserve">przez Wykonawcę, </w:t>
      </w:r>
      <w:r w:rsidRPr="00F051DE">
        <w:rPr>
          <w:color w:val="auto"/>
        </w:rPr>
        <w:t xml:space="preserve"> </w:t>
      </w:r>
      <w:r w:rsidR="00EE2901" w:rsidRPr="00F051DE">
        <w:rPr>
          <w:color w:val="auto"/>
        </w:rPr>
        <w:br/>
      </w:r>
      <w:r w:rsidR="00EA7202">
        <w:rPr>
          <w:color w:val="auto"/>
        </w:rPr>
        <w:t xml:space="preserve">przemieszczenie </w:t>
      </w:r>
      <w:r w:rsidRPr="00F051DE">
        <w:rPr>
          <w:color w:val="auto"/>
        </w:rPr>
        <w:t>do innego miejsca dokonuje się na koszt i ryzyko Wykonawcy</w:t>
      </w:r>
      <w:r w:rsidR="00325377" w:rsidRPr="00F051DE">
        <w:rPr>
          <w:color w:val="auto"/>
        </w:rPr>
        <w:t>;</w:t>
      </w:r>
    </w:p>
    <w:p w14:paraId="7ADF1205" w14:textId="77777777" w:rsidR="007779D7" w:rsidRPr="00F051DE" w:rsidRDefault="007779D7" w:rsidP="001E03D0">
      <w:pPr>
        <w:pStyle w:val="Default"/>
        <w:tabs>
          <w:tab w:val="left" w:pos="567"/>
        </w:tabs>
        <w:spacing w:before="120" w:after="120"/>
        <w:ind w:left="567" w:hanging="284"/>
        <w:jc w:val="both"/>
        <w:rPr>
          <w:color w:val="auto"/>
        </w:rPr>
      </w:pPr>
      <w:r w:rsidRPr="00F051DE">
        <w:rPr>
          <w:color w:val="auto"/>
        </w:rPr>
        <w:t>4) wybór sposobu usunięcia wad należy do Wykonawcy, jednakże Zamawiający może zalecić określony sposób usunięcia, jeżeli przemawiają za t</w:t>
      </w:r>
      <w:r w:rsidR="004A7C1C" w:rsidRPr="00F051DE">
        <w:rPr>
          <w:color w:val="auto"/>
        </w:rPr>
        <w:t>ym względy technologiczne; Wyko</w:t>
      </w:r>
      <w:r w:rsidRPr="00F051DE">
        <w:rPr>
          <w:color w:val="auto"/>
        </w:rPr>
        <w:t xml:space="preserve">nawca może nie uwzględnić powyższych zaleceń jedynie z ważnych powodów; </w:t>
      </w:r>
    </w:p>
    <w:p w14:paraId="5AC3382F" w14:textId="2D50F2D3" w:rsidR="005B764E" w:rsidRPr="00F051DE" w:rsidRDefault="007779D7" w:rsidP="00EA7202">
      <w:pPr>
        <w:pStyle w:val="Default"/>
        <w:tabs>
          <w:tab w:val="left" w:pos="567"/>
        </w:tabs>
        <w:spacing w:before="120" w:after="120"/>
        <w:ind w:left="567" w:hanging="284"/>
        <w:rPr>
          <w:color w:val="auto"/>
        </w:rPr>
      </w:pPr>
      <w:r w:rsidRPr="00F051DE">
        <w:rPr>
          <w:color w:val="auto"/>
        </w:rPr>
        <w:t>5) Wykonawca zobowiązany je</w:t>
      </w:r>
      <w:r w:rsidR="00EA7202">
        <w:rPr>
          <w:color w:val="auto"/>
        </w:rPr>
        <w:t xml:space="preserve">st do współpracy z Zamawiającym </w:t>
      </w:r>
      <w:r w:rsidRPr="00F051DE">
        <w:rPr>
          <w:color w:val="auto"/>
        </w:rPr>
        <w:t>w celu zminimalizowania ograniczeń i uciążliwości związanych z usuwaniem wad.</w:t>
      </w:r>
    </w:p>
    <w:p w14:paraId="0E4F5259" w14:textId="77777777" w:rsidR="007779D7" w:rsidRPr="00F051DE" w:rsidRDefault="005B764E" w:rsidP="001E03D0">
      <w:pPr>
        <w:pStyle w:val="Default"/>
        <w:tabs>
          <w:tab w:val="left" w:pos="567"/>
        </w:tabs>
        <w:spacing w:before="120" w:after="120"/>
        <w:ind w:left="567" w:hanging="284"/>
        <w:jc w:val="both"/>
        <w:rPr>
          <w:color w:val="auto"/>
        </w:rPr>
      </w:pPr>
      <w:r w:rsidRPr="00F051DE">
        <w:rPr>
          <w:color w:val="auto"/>
        </w:rPr>
        <w:t>6) Jeżeli okoliczności i możliwości techniczne na to pozwolą usunięcie wad i awarii odbędzie się w siedzibie Zamawiającego,</w:t>
      </w:r>
      <w:r w:rsidR="007779D7" w:rsidRPr="00F051DE">
        <w:rPr>
          <w:color w:val="auto"/>
        </w:rPr>
        <w:t xml:space="preserve"> </w:t>
      </w:r>
    </w:p>
    <w:p w14:paraId="1416C9B2" w14:textId="2115664C" w:rsidR="007779D7" w:rsidRPr="00F051DE" w:rsidRDefault="007779D7" w:rsidP="001E03D0">
      <w:pPr>
        <w:pStyle w:val="Default"/>
        <w:spacing w:before="120" w:after="120"/>
        <w:ind w:left="426" w:hanging="426"/>
        <w:jc w:val="both"/>
        <w:rPr>
          <w:color w:val="auto"/>
        </w:rPr>
      </w:pPr>
      <w:r w:rsidRPr="00F051DE">
        <w:rPr>
          <w:color w:val="auto"/>
        </w:rPr>
        <w:t>15.</w:t>
      </w:r>
      <w:r w:rsidR="00E25FB5">
        <w:rPr>
          <w:color w:val="auto"/>
        </w:rPr>
        <w:tab/>
      </w:r>
      <w:r w:rsidRPr="00F051DE">
        <w:rPr>
          <w:color w:val="auto"/>
        </w:rPr>
        <w:t xml:space="preserve">Wykonawca zapewni świadczenie usług gwarancyjnych w sieci autoryzowanych przez producenta pojazdów stacjach obsługi (ASO) punktów serwisowych mechanicznych </w:t>
      </w:r>
      <w:r w:rsidR="00EE2901" w:rsidRPr="00F051DE">
        <w:rPr>
          <w:color w:val="auto"/>
        </w:rPr>
        <w:br/>
      </w:r>
      <w:r w:rsidRPr="00F051DE">
        <w:rPr>
          <w:color w:val="auto"/>
        </w:rPr>
        <w:t xml:space="preserve">i blacharsko lakierniczych w odległości nie dalszej niż 150 km od siedziby Zamawiającego. </w:t>
      </w:r>
    </w:p>
    <w:p w14:paraId="49446F54" w14:textId="4D02435B" w:rsidR="007779D7" w:rsidRPr="00F051DE" w:rsidRDefault="00761C91" w:rsidP="001E03D0">
      <w:pPr>
        <w:pStyle w:val="Default"/>
        <w:tabs>
          <w:tab w:val="left" w:pos="426"/>
        </w:tabs>
        <w:spacing w:before="120" w:after="120"/>
        <w:ind w:left="567" w:hanging="567"/>
        <w:jc w:val="both"/>
        <w:rPr>
          <w:color w:val="auto"/>
        </w:rPr>
      </w:pPr>
      <w:r w:rsidRPr="00F051DE">
        <w:rPr>
          <w:color w:val="auto"/>
        </w:rPr>
        <w:t>16.</w:t>
      </w:r>
      <w:r w:rsidR="00E25FB5">
        <w:rPr>
          <w:color w:val="auto"/>
        </w:rPr>
        <w:tab/>
      </w:r>
      <w:r w:rsidR="007779D7" w:rsidRPr="00F051DE">
        <w:rPr>
          <w:color w:val="auto"/>
        </w:rPr>
        <w:t xml:space="preserve">Usunięcie wad przez Wykonawcę zostanie każdorazowo potwierdzone przez Zamawiającego. </w:t>
      </w:r>
    </w:p>
    <w:p w14:paraId="616FD629" w14:textId="6ADEDA6A" w:rsidR="007779D7" w:rsidRPr="00F051DE" w:rsidRDefault="007779D7" w:rsidP="001E03D0">
      <w:pPr>
        <w:pStyle w:val="Default"/>
        <w:spacing w:before="120" w:after="120"/>
        <w:ind w:left="426" w:hanging="426"/>
        <w:jc w:val="both"/>
        <w:rPr>
          <w:color w:val="auto"/>
        </w:rPr>
      </w:pPr>
      <w:r w:rsidRPr="00F051DE">
        <w:rPr>
          <w:color w:val="auto"/>
        </w:rPr>
        <w:t>17.</w:t>
      </w:r>
      <w:r w:rsidR="00E25FB5">
        <w:rPr>
          <w:color w:val="auto"/>
        </w:rPr>
        <w:tab/>
      </w:r>
      <w:r w:rsidRPr="00F051DE">
        <w:rPr>
          <w:color w:val="auto"/>
        </w:rPr>
        <w:t>Wady nie usunięte w terminie, o którym mowa w ust.</w:t>
      </w:r>
      <w:r w:rsidR="00E25FB5">
        <w:rPr>
          <w:color w:val="auto"/>
        </w:rPr>
        <w:t xml:space="preserve"> </w:t>
      </w:r>
      <w:r w:rsidRPr="00F051DE">
        <w:rPr>
          <w:color w:val="auto"/>
        </w:rPr>
        <w:t xml:space="preserve">14 pkt.1 i których Wykonawca nie usunie pomimo pisemnego ostrzeżenia Zamawiającego, w wyznaczonym terminie, mogą być zlecone przez Zamawiającego do usunięcia osobom trzecim na koszt i </w:t>
      </w:r>
      <w:r w:rsidR="00AE6A90" w:rsidRPr="00F051DE">
        <w:rPr>
          <w:color w:val="auto"/>
        </w:rPr>
        <w:t>ryzyko</w:t>
      </w:r>
      <w:r w:rsidRPr="00F051DE">
        <w:rPr>
          <w:color w:val="auto"/>
        </w:rPr>
        <w:t xml:space="preserve"> Wykonawcy. </w:t>
      </w:r>
    </w:p>
    <w:p w14:paraId="1A77CB46" w14:textId="026E04FB" w:rsidR="007779D7" w:rsidRPr="00F051DE" w:rsidRDefault="007779D7" w:rsidP="001E03D0">
      <w:pPr>
        <w:pStyle w:val="Default"/>
        <w:spacing w:before="120" w:after="120"/>
        <w:ind w:left="426" w:hanging="426"/>
        <w:jc w:val="both"/>
        <w:rPr>
          <w:color w:val="auto"/>
        </w:rPr>
      </w:pPr>
      <w:r w:rsidRPr="00F051DE">
        <w:rPr>
          <w:color w:val="auto"/>
        </w:rPr>
        <w:t>18.</w:t>
      </w:r>
      <w:r w:rsidR="00E25FB5">
        <w:rPr>
          <w:color w:val="auto"/>
        </w:rPr>
        <w:tab/>
      </w:r>
      <w:r w:rsidRPr="00F051DE">
        <w:rPr>
          <w:color w:val="auto"/>
        </w:rPr>
        <w:t xml:space="preserve">Zamawiający w razie nieusunięcia wad może korzystać także z wszelkich innych uprawnień wynikających z Kodeksu cywilnego, zwłaszcza z uprawnienia do dochodzenia naprawienia szkody z powodu wystąpienia wad i/lub ich nie usunięcia w wyznaczonym terminie. </w:t>
      </w:r>
    </w:p>
    <w:p w14:paraId="00BDF0E2" w14:textId="51C1B706" w:rsidR="00AE6A90" w:rsidRPr="00F051DE" w:rsidRDefault="007779D7" w:rsidP="001E03D0">
      <w:pPr>
        <w:pStyle w:val="Default"/>
        <w:spacing w:before="120" w:after="120"/>
        <w:ind w:left="426" w:hanging="426"/>
        <w:jc w:val="both"/>
        <w:rPr>
          <w:color w:val="auto"/>
        </w:rPr>
      </w:pPr>
      <w:r w:rsidRPr="00F051DE">
        <w:rPr>
          <w:color w:val="auto"/>
        </w:rPr>
        <w:t>19.</w:t>
      </w:r>
      <w:r w:rsidR="00E25FB5">
        <w:rPr>
          <w:color w:val="auto"/>
        </w:rPr>
        <w:tab/>
      </w:r>
      <w:r w:rsidRPr="00F051DE">
        <w:rPr>
          <w:color w:val="auto"/>
        </w:rPr>
        <w:t>W ramach niniejszej gwarancji Zamawiający może się także domagać</w:t>
      </w:r>
      <w:r w:rsidR="00AE6A90" w:rsidRPr="00F051DE">
        <w:rPr>
          <w:color w:val="auto"/>
        </w:rPr>
        <w:t>:</w:t>
      </w:r>
    </w:p>
    <w:p w14:paraId="11CEC746" w14:textId="0F97309C" w:rsidR="00AE6A90" w:rsidRPr="00F051DE" w:rsidRDefault="00AE6A90" w:rsidP="001E03D0">
      <w:pPr>
        <w:pStyle w:val="Default"/>
        <w:spacing w:before="120" w:after="120"/>
        <w:ind w:left="709" w:hanging="284"/>
        <w:jc w:val="both"/>
        <w:rPr>
          <w:color w:val="auto"/>
        </w:rPr>
      </w:pPr>
      <w:r w:rsidRPr="00F051DE">
        <w:rPr>
          <w:color w:val="auto"/>
        </w:rPr>
        <w:t xml:space="preserve">1) </w:t>
      </w:r>
      <w:r w:rsidR="007779D7" w:rsidRPr="00F051DE">
        <w:rPr>
          <w:color w:val="auto"/>
        </w:rPr>
        <w:t>usunięcia</w:t>
      </w:r>
      <w:r w:rsidRPr="00F051DE">
        <w:rPr>
          <w:color w:val="auto"/>
        </w:rPr>
        <w:t xml:space="preserve"> szkód, które wady spowodowały,</w:t>
      </w:r>
    </w:p>
    <w:p w14:paraId="44BF929C" w14:textId="77777777" w:rsidR="007779D7" w:rsidRPr="00F051DE" w:rsidRDefault="00AE6A90" w:rsidP="001E03D0">
      <w:pPr>
        <w:pStyle w:val="Default"/>
        <w:spacing w:before="120" w:after="120"/>
        <w:ind w:left="709" w:hanging="284"/>
        <w:jc w:val="both"/>
        <w:rPr>
          <w:color w:val="auto"/>
        </w:rPr>
      </w:pPr>
      <w:r w:rsidRPr="00F051DE">
        <w:rPr>
          <w:color w:val="auto"/>
        </w:rPr>
        <w:t xml:space="preserve">2) </w:t>
      </w:r>
      <w:r w:rsidR="007779D7" w:rsidRPr="00F051DE">
        <w:rPr>
          <w:color w:val="auto"/>
        </w:rPr>
        <w:t xml:space="preserve">usunięcia szkód powstałych w trakcie usuwania wad, </w:t>
      </w:r>
    </w:p>
    <w:p w14:paraId="04684946" w14:textId="36308978" w:rsidR="007779D7" w:rsidRPr="00F051DE" w:rsidRDefault="007779D7" w:rsidP="001E03D0">
      <w:pPr>
        <w:pStyle w:val="Default"/>
        <w:spacing w:before="120" w:after="120"/>
        <w:ind w:left="426" w:hanging="426"/>
        <w:jc w:val="both"/>
        <w:rPr>
          <w:color w:val="auto"/>
        </w:rPr>
      </w:pPr>
      <w:r w:rsidRPr="00F051DE">
        <w:rPr>
          <w:color w:val="auto"/>
        </w:rPr>
        <w:t>20.</w:t>
      </w:r>
      <w:r w:rsidR="00E25FB5">
        <w:rPr>
          <w:color w:val="auto"/>
        </w:rPr>
        <w:tab/>
      </w:r>
      <w:r w:rsidRPr="00F051DE">
        <w:rPr>
          <w:color w:val="auto"/>
        </w:rPr>
        <w:t xml:space="preserve">Nie są objęte gwarancją wady powstałe wskutek: </w:t>
      </w:r>
    </w:p>
    <w:p w14:paraId="2FCFAF17" w14:textId="77777777" w:rsidR="007779D7" w:rsidRPr="00F051DE" w:rsidRDefault="007779D7" w:rsidP="001E03D0">
      <w:pPr>
        <w:pStyle w:val="Default"/>
        <w:spacing w:before="120" w:after="120"/>
        <w:ind w:left="709" w:hanging="284"/>
        <w:jc w:val="both"/>
        <w:rPr>
          <w:color w:val="auto"/>
        </w:rPr>
      </w:pPr>
      <w:r w:rsidRPr="00F051DE">
        <w:rPr>
          <w:color w:val="auto"/>
        </w:rPr>
        <w:t xml:space="preserve">1) normalnego zużycia przedmiotu objętego gwarancją; </w:t>
      </w:r>
    </w:p>
    <w:p w14:paraId="4D7CC2B9" w14:textId="15805395" w:rsidR="007779D7" w:rsidRPr="00F051DE" w:rsidRDefault="0017009B" w:rsidP="00EA7202">
      <w:pPr>
        <w:pStyle w:val="Default"/>
        <w:tabs>
          <w:tab w:val="left" w:pos="851"/>
        </w:tabs>
        <w:spacing w:before="120" w:after="120"/>
        <w:ind w:left="851" w:hanging="426"/>
        <w:rPr>
          <w:color w:val="auto"/>
        </w:rPr>
      </w:pPr>
      <w:r>
        <w:rPr>
          <w:color w:val="auto"/>
        </w:rPr>
        <w:lastRenderedPageBreak/>
        <w:t>2)</w:t>
      </w:r>
      <w:r w:rsidR="00EA7202">
        <w:rPr>
          <w:color w:val="auto"/>
        </w:rPr>
        <w:t xml:space="preserve"> </w:t>
      </w:r>
      <w:r w:rsidR="007779D7" w:rsidRPr="00F051DE">
        <w:rPr>
          <w:color w:val="auto"/>
        </w:rPr>
        <w:t>modyfikacji, napraw i zmian w przedmiocie gwarancji dokonanych</w:t>
      </w:r>
      <w:r>
        <w:rPr>
          <w:color w:val="auto"/>
        </w:rPr>
        <w:t xml:space="preserve">                                        </w:t>
      </w:r>
      <w:r w:rsidR="007779D7" w:rsidRPr="00F051DE">
        <w:rPr>
          <w:color w:val="auto"/>
        </w:rPr>
        <w:t xml:space="preserve"> przez Zamawiającego; </w:t>
      </w:r>
    </w:p>
    <w:p w14:paraId="464703FB" w14:textId="77777777" w:rsidR="007779D7" w:rsidRPr="00F051DE" w:rsidRDefault="007779D7" w:rsidP="001E03D0">
      <w:pPr>
        <w:pStyle w:val="Default"/>
        <w:spacing w:before="120" w:after="120"/>
        <w:ind w:left="709" w:hanging="284"/>
        <w:jc w:val="both"/>
        <w:rPr>
          <w:color w:val="auto"/>
        </w:rPr>
      </w:pPr>
      <w:r w:rsidRPr="00F051DE">
        <w:rPr>
          <w:color w:val="auto"/>
        </w:rPr>
        <w:t xml:space="preserve">3) aktów wandalizmu; </w:t>
      </w:r>
    </w:p>
    <w:p w14:paraId="2D7086AE" w14:textId="77777777" w:rsidR="007779D7" w:rsidRPr="00F051DE" w:rsidRDefault="007779D7" w:rsidP="001E03D0">
      <w:pPr>
        <w:pStyle w:val="Default"/>
        <w:spacing w:before="120" w:after="120"/>
        <w:ind w:left="709" w:hanging="284"/>
        <w:jc w:val="both"/>
        <w:rPr>
          <w:color w:val="auto"/>
        </w:rPr>
      </w:pPr>
      <w:r w:rsidRPr="00F051DE">
        <w:rPr>
          <w:color w:val="auto"/>
        </w:rPr>
        <w:t xml:space="preserve">4) siły wyższej; </w:t>
      </w:r>
    </w:p>
    <w:p w14:paraId="50EB9A86" w14:textId="77777777" w:rsidR="007779D7" w:rsidRPr="00F051DE" w:rsidRDefault="007779D7" w:rsidP="001E03D0">
      <w:pPr>
        <w:pStyle w:val="Default"/>
        <w:spacing w:before="120" w:after="120"/>
        <w:ind w:left="709" w:hanging="284"/>
        <w:jc w:val="both"/>
        <w:rPr>
          <w:color w:val="auto"/>
        </w:rPr>
      </w:pPr>
      <w:r w:rsidRPr="00F051DE">
        <w:rPr>
          <w:color w:val="auto"/>
        </w:rPr>
        <w:t xml:space="preserve">5) wad powstałych po okresie obowiązywania gwarancji. </w:t>
      </w:r>
    </w:p>
    <w:p w14:paraId="7993F44C" w14:textId="7F168E4A" w:rsidR="007779D7" w:rsidRPr="00F051DE" w:rsidRDefault="007779D7" w:rsidP="001E03D0">
      <w:pPr>
        <w:pStyle w:val="Default"/>
        <w:spacing w:before="120" w:after="120"/>
        <w:ind w:left="426" w:hanging="426"/>
        <w:jc w:val="both"/>
        <w:rPr>
          <w:color w:val="auto"/>
        </w:rPr>
      </w:pPr>
      <w:r w:rsidRPr="00F051DE">
        <w:rPr>
          <w:color w:val="auto"/>
        </w:rPr>
        <w:t>2</w:t>
      </w:r>
      <w:r w:rsidR="00E8765A" w:rsidRPr="00F051DE">
        <w:rPr>
          <w:color w:val="auto"/>
        </w:rPr>
        <w:t>1</w:t>
      </w:r>
      <w:r w:rsidRPr="00F051DE">
        <w:rPr>
          <w:color w:val="auto"/>
        </w:rPr>
        <w:t>.</w:t>
      </w:r>
      <w:r w:rsidR="00E25FB5">
        <w:rPr>
          <w:color w:val="auto"/>
        </w:rPr>
        <w:tab/>
      </w:r>
      <w:r w:rsidRPr="00F051DE">
        <w:rPr>
          <w:color w:val="auto"/>
        </w:rPr>
        <w:t xml:space="preserve">W przypadku reklamacji wady Wykonawca na swój koszt przedstawi dowód uwalniający go od odpowiedzialności za wystąpienie wady. </w:t>
      </w:r>
    </w:p>
    <w:p w14:paraId="3C0FFDD9" w14:textId="1F5DBAF3" w:rsidR="007779D7" w:rsidRPr="00F051DE" w:rsidRDefault="007779D7" w:rsidP="001E03D0">
      <w:pPr>
        <w:pStyle w:val="Default"/>
        <w:spacing w:before="120" w:after="120"/>
        <w:ind w:left="426" w:hanging="426"/>
        <w:jc w:val="both"/>
        <w:rPr>
          <w:color w:val="auto"/>
        </w:rPr>
      </w:pPr>
      <w:r w:rsidRPr="00F051DE">
        <w:rPr>
          <w:color w:val="auto"/>
        </w:rPr>
        <w:t>2</w:t>
      </w:r>
      <w:r w:rsidR="00D11A7C" w:rsidRPr="00F051DE">
        <w:rPr>
          <w:color w:val="auto"/>
        </w:rPr>
        <w:t>2</w:t>
      </w:r>
      <w:r w:rsidRPr="00F051DE">
        <w:rPr>
          <w:color w:val="auto"/>
        </w:rPr>
        <w:t>.</w:t>
      </w:r>
      <w:r w:rsidR="00E25FB5">
        <w:rPr>
          <w:color w:val="auto"/>
        </w:rPr>
        <w:tab/>
      </w:r>
      <w:r w:rsidRPr="00F051DE">
        <w:rPr>
          <w:color w:val="auto"/>
        </w:rPr>
        <w:t xml:space="preserve">W zakresie nieuregulowanym w niniejszym paragrafie mają zastosowanie przepisy Kodeksu cywilnego o gwarancji jakości przy sprzedaży. </w:t>
      </w:r>
    </w:p>
    <w:p w14:paraId="6DCFFB78" w14:textId="617736EB" w:rsidR="00963015" w:rsidRPr="00F051DE" w:rsidRDefault="007779D7" w:rsidP="001E03D0">
      <w:pPr>
        <w:pStyle w:val="Default"/>
        <w:spacing w:before="120" w:after="120"/>
        <w:ind w:left="426" w:hanging="426"/>
        <w:jc w:val="both"/>
        <w:rPr>
          <w:color w:val="auto"/>
        </w:rPr>
      </w:pPr>
      <w:r w:rsidRPr="00F051DE">
        <w:t>2</w:t>
      </w:r>
      <w:r w:rsidR="00D11A7C" w:rsidRPr="00F051DE">
        <w:t>3</w:t>
      </w:r>
      <w:r w:rsidRPr="00F051DE">
        <w:t>.</w:t>
      </w:r>
      <w:r w:rsidR="00E25FB5">
        <w:rPr>
          <w:color w:val="auto"/>
        </w:rPr>
        <w:tab/>
      </w:r>
      <w:r w:rsidRPr="00F051DE">
        <w:t>Zapisy niniejszego paragrafu stanowią dokument gwarancji jakości w rozumieniu przepisu art.</w:t>
      </w:r>
      <w:r w:rsidR="00E25FB5">
        <w:rPr>
          <w:color w:val="auto"/>
        </w:rPr>
        <w:t xml:space="preserve"> </w:t>
      </w:r>
      <w:r w:rsidRPr="00F051DE">
        <w:t xml:space="preserve">577 §1 Kodeksu cywilnego. </w:t>
      </w:r>
    </w:p>
    <w:p w14:paraId="5EEF0B79" w14:textId="77777777" w:rsidR="00963015" w:rsidRPr="00F051DE" w:rsidRDefault="00963015" w:rsidP="001E03D0">
      <w:pPr>
        <w:pStyle w:val="Default"/>
        <w:spacing w:before="120" w:after="120"/>
        <w:ind w:left="426" w:hanging="426"/>
        <w:jc w:val="center"/>
        <w:rPr>
          <w:color w:val="auto"/>
        </w:rPr>
      </w:pPr>
      <w:r w:rsidRPr="00F051DE">
        <w:rPr>
          <w:color w:val="auto"/>
        </w:rPr>
        <w:t xml:space="preserve">§ </w:t>
      </w:r>
      <w:r w:rsidR="00EE37FC" w:rsidRPr="00F051DE">
        <w:rPr>
          <w:color w:val="auto"/>
        </w:rPr>
        <w:t>1</w:t>
      </w:r>
      <w:r w:rsidR="0014365E" w:rsidRPr="00F051DE">
        <w:rPr>
          <w:color w:val="auto"/>
        </w:rPr>
        <w:t>1</w:t>
      </w:r>
    </w:p>
    <w:p w14:paraId="13981BEB" w14:textId="77777777" w:rsidR="00963015" w:rsidRPr="00F051DE" w:rsidRDefault="00963015" w:rsidP="001E03D0">
      <w:pPr>
        <w:pStyle w:val="Default"/>
        <w:spacing w:before="120" w:after="120"/>
        <w:ind w:left="284" w:hanging="284"/>
        <w:jc w:val="both"/>
        <w:rPr>
          <w:color w:val="auto"/>
        </w:rPr>
      </w:pPr>
      <w:r w:rsidRPr="00F051DE">
        <w:rPr>
          <w:color w:val="auto"/>
        </w:rPr>
        <w:t xml:space="preserve">1. Wykonawca udziela na </w:t>
      </w:r>
      <w:r w:rsidRPr="00F051DE">
        <w:rPr>
          <w:b/>
          <w:bCs/>
          <w:color w:val="auto"/>
        </w:rPr>
        <w:t xml:space="preserve">przedmiot umowy rękojmi za wady </w:t>
      </w:r>
      <w:r w:rsidRPr="00F051DE">
        <w:rPr>
          <w:color w:val="auto"/>
        </w:rPr>
        <w:t xml:space="preserve">na okres </w:t>
      </w:r>
      <w:r w:rsidRPr="00F051DE">
        <w:rPr>
          <w:b/>
          <w:bCs/>
          <w:color w:val="auto"/>
        </w:rPr>
        <w:t xml:space="preserve">2 lat </w:t>
      </w:r>
      <w:r w:rsidRPr="00F051DE">
        <w:rPr>
          <w:color w:val="auto"/>
        </w:rPr>
        <w:t xml:space="preserve">licząc od dnia podpisania protokołu zdawczo-odbiorczego. </w:t>
      </w:r>
    </w:p>
    <w:p w14:paraId="4D73BC9E" w14:textId="77777777" w:rsidR="00963015" w:rsidRPr="00F051DE" w:rsidRDefault="00963015" w:rsidP="001E03D0">
      <w:pPr>
        <w:pStyle w:val="Default"/>
        <w:spacing w:before="120" w:after="120"/>
        <w:ind w:left="284" w:hanging="284"/>
        <w:jc w:val="both"/>
        <w:rPr>
          <w:color w:val="auto"/>
        </w:rPr>
      </w:pPr>
      <w:r w:rsidRPr="00F051DE">
        <w:rPr>
          <w:color w:val="auto"/>
        </w:rPr>
        <w:t xml:space="preserve">2. Wykonawca jest odpowiedzialny względem Zamawiającego z tytułu rękojmi za wady przedmiotu umowy, stwierdzone w toku czynności odbioru i powstałe w okresie rękojmi, przy czym Wykonawca w ramach rękojmi ma obowiązek usunąć również te wady, które ujawniono po upływie okresu obowiązywania rękojmi, lecz które powstały w okresie obowiązywania rękojmi. </w:t>
      </w:r>
    </w:p>
    <w:p w14:paraId="1683FC7E" w14:textId="746E1AEC" w:rsidR="007779D7" w:rsidRPr="00F051DE" w:rsidRDefault="00963015" w:rsidP="001E03D0">
      <w:pPr>
        <w:pStyle w:val="Default"/>
        <w:spacing w:before="120" w:after="120"/>
        <w:ind w:left="284" w:hanging="284"/>
        <w:jc w:val="both"/>
        <w:rPr>
          <w:color w:val="auto"/>
        </w:rPr>
      </w:pPr>
      <w:r w:rsidRPr="00F051DE">
        <w:t xml:space="preserve">3. Rękojmia będzie realizowana na zasadach określonych w przepisach Kodeksu cywilnego. </w:t>
      </w:r>
    </w:p>
    <w:p w14:paraId="607A3853" w14:textId="77777777" w:rsidR="007779D7" w:rsidRPr="00F051DE" w:rsidRDefault="00EE37FC" w:rsidP="001E03D0">
      <w:pPr>
        <w:pStyle w:val="Default"/>
        <w:spacing w:before="120" w:after="120"/>
        <w:jc w:val="center"/>
        <w:rPr>
          <w:color w:val="auto"/>
        </w:rPr>
      </w:pPr>
      <w:r w:rsidRPr="00F051DE">
        <w:rPr>
          <w:color w:val="auto"/>
        </w:rPr>
        <w:t>§1</w:t>
      </w:r>
      <w:r w:rsidR="008D5239" w:rsidRPr="00F051DE">
        <w:rPr>
          <w:color w:val="auto"/>
        </w:rPr>
        <w:t>2</w:t>
      </w:r>
    </w:p>
    <w:p w14:paraId="4BCFBE17" w14:textId="77777777" w:rsidR="007779D7" w:rsidRPr="00F051DE" w:rsidRDefault="007779D7" w:rsidP="001E03D0">
      <w:pPr>
        <w:pStyle w:val="Default"/>
        <w:spacing w:before="120" w:after="120"/>
        <w:ind w:left="284" w:hanging="284"/>
        <w:jc w:val="both"/>
        <w:rPr>
          <w:color w:val="auto"/>
        </w:rPr>
      </w:pPr>
      <w:r w:rsidRPr="00F051DE">
        <w:rPr>
          <w:color w:val="auto"/>
        </w:rPr>
        <w:t xml:space="preserve">1. Zamawiający może wykonywać uprawnienia z tytułu rękojmi za wady fizyczne niezależnie od uprawnień wynikających z gwarancji. </w:t>
      </w:r>
    </w:p>
    <w:p w14:paraId="7BBC4E72" w14:textId="77777777" w:rsidR="007779D7" w:rsidRPr="00F051DE" w:rsidRDefault="007779D7" w:rsidP="001E03D0">
      <w:pPr>
        <w:pStyle w:val="Default"/>
        <w:spacing w:before="120" w:after="120"/>
        <w:ind w:left="284" w:hanging="284"/>
        <w:jc w:val="both"/>
        <w:rPr>
          <w:color w:val="auto"/>
        </w:rPr>
      </w:pPr>
      <w:r w:rsidRPr="00F051DE">
        <w:rPr>
          <w:color w:val="auto"/>
        </w:rPr>
        <w:t xml:space="preserve">2. Zamawiającemu przysługuje prawo wyboru trybu, z którego dokonuje realizacji swych uprawnień, tj. z rękojmi czy gwarancji jakości. </w:t>
      </w:r>
    </w:p>
    <w:p w14:paraId="53603C71" w14:textId="3F07AC0B" w:rsidR="007779D7" w:rsidRPr="00F051DE" w:rsidRDefault="007779D7" w:rsidP="001E03D0">
      <w:pPr>
        <w:pStyle w:val="Default"/>
        <w:spacing w:before="120" w:after="120"/>
        <w:ind w:left="284" w:hanging="284"/>
        <w:jc w:val="both"/>
        <w:rPr>
          <w:color w:val="auto"/>
        </w:rPr>
      </w:pPr>
      <w:r w:rsidRPr="00F051DE">
        <w:t>3. Zamawiający może dochodzić roszczeń z tytułu rękojmi za wady i gwarancji także po upływie okresów, o których mowa w §1</w:t>
      </w:r>
      <w:r w:rsidR="008D5239" w:rsidRPr="00F051DE">
        <w:t>0 ust.</w:t>
      </w:r>
      <w:r w:rsidR="00E25FB5">
        <w:rPr>
          <w:color w:val="auto"/>
        </w:rPr>
        <w:t xml:space="preserve"> </w:t>
      </w:r>
      <w:r w:rsidR="008D5239" w:rsidRPr="00F051DE">
        <w:t>1 oraz §11</w:t>
      </w:r>
      <w:r w:rsidRPr="00F051DE">
        <w:t xml:space="preserve"> ust.</w:t>
      </w:r>
      <w:r w:rsidR="00E25FB5">
        <w:rPr>
          <w:color w:val="auto"/>
        </w:rPr>
        <w:t xml:space="preserve"> </w:t>
      </w:r>
      <w:r w:rsidRPr="00F051DE">
        <w:t xml:space="preserve">1, jeżeli zgłosił wadę przed upływem tych okresów. </w:t>
      </w:r>
    </w:p>
    <w:p w14:paraId="2DFB8E13" w14:textId="77777777" w:rsidR="007779D7" w:rsidRPr="00F051DE" w:rsidRDefault="007779D7" w:rsidP="001E03D0">
      <w:pPr>
        <w:pStyle w:val="Default"/>
        <w:spacing w:before="120" w:after="120"/>
        <w:jc w:val="center"/>
        <w:rPr>
          <w:color w:val="auto"/>
        </w:rPr>
      </w:pPr>
      <w:r w:rsidRPr="00F051DE">
        <w:rPr>
          <w:b/>
          <w:bCs/>
          <w:color w:val="auto"/>
        </w:rPr>
        <w:t>Kary umowne</w:t>
      </w:r>
    </w:p>
    <w:p w14:paraId="26862C45" w14:textId="77777777" w:rsidR="007779D7" w:rsidRPr="00F051DE" w:rsidRDefault="00EE37FC" w:rsidP="001E03D0">
      <w:pPr>
        <w:pStyle w:val="Default"/>
        <w:spacing w:before="120" w:after="120"/>
        <w:jc w:val="center"/>
        <w:rPr>
          <w:color w:val="auto"/>
        </w:rPr>
      </w:pPr>
      <w:r w:rsidRPr="00F051DE">
        <w:rPr>
          <w:color w:val="auto"/>
        </w:rPr>
        <w:t>§1</w:t>
      </w:r>
      <w:r w:rsidR="008D5239" w:rsidRPr="00F051DE">
        <w:rPr>
          <w:color w:val="auto"/>
        </w:rPr>
        <w:t>3</w:t>
      </w:r>
    </w:p>
    <w:p w14:paraId="045D23D8" w14:textId="77777777" w:rsidR="007779D7" w:rsidRPr="00F051DE" w:rsidRDefault="007779D7" w:rsidP="001E03D0">
      <w:pPr>
        <w:pStyle w:val="Default"/>
        <w:spacing w:before="120" w:after="120"/>
        <w:ind w:left="284" w:hanging="284"/>
        <w:jc w:val="both"/>
        <w:rPr>
          <w:color w:val="auto"/>
        </w:rPr>
      </w:pPr>
      <w:r w:rsidRPr="00F051DE">
        <w:rPr>
          <w:color w:val="auto"/>
        </w:rPr>
        <w:t xml:space="preserve">1. Strony postanawiają, że zapłacą kary umowne: </w:t>
      </w:r>
    </w:p>
    <w:p w14:paraId="0434C19B" w14:textId="246000DB" w:rsidR="007779D7" w:rsidRPr="00F051DE" w:rsidRDefault="007779D7" w:rsidP="001E03D0">
      <w:pPr>
        <w:pStyle w:val="Default"/>
        <w:tabs>
          <w:tab w:val="left" w:pos="284"/>
        </w:tabs>
        <w:spacing w:before="120" w:after="120"/>
        <w:ind w:left="284" w:hanging="284"/>
        <w:jc w:val="both"/>
        <w:rPr>
          <w:color w:val="auto"/>
        </w:rPr>
      </w:pPr>
      <w:r w:rsidRPr="00F051DE">
        <w:rPr>
          <w:color w:val="auto"/>
        </w:rPr>
        <w:t>1)</w:t>
      </w:r>
      <w:r w:rsidR="00E25FB5">
        <w:rPr>
          <w:color w:val="auto"/>
        </w:rPr>
        <w:tab/>
      </w:r>
      <w:r w:rsidRPr="00F051DE">
        <w:rPr>
          <w:color w:val="auto"/>
        </w:rPr>
        <w:t xml:space="preserve">Wykonawca </w:t>
      </w:r>
      <w:r w:rsidR="00AE6A90" w:rsidRPr="00F051DE">
        <w:rPr>
          <w:color w:val="auto"/>
        </w:rPr>
        <w:t>za</w:t>
      </w:r>
      <w:r w:rsidRPr="00F051DE">
        <w:rPr>
          <w:color w:val="auto"/>
        </w:rPr>
        <w:t xml:space="preserve">płaci Zamawiającemu kary umowne za: </w:t>
      </w:r>
    </w:p>
    <w:p w14:paraId="76F40A42" w14:textId="77777777" w:rsidR="00963015" w:rsidRPr="001E03D0" w:rsidRDefault="00963015" w:rsidP="001E03D0">
      <w:pPr>
        <w:widowControl w:val="0"/>
        <w:numPr>
          <w:ilvl w:val="0"/>
          <w:numId w:val="32"/>
        </w:numPr>
        <w:tabs>
          <w:tab w:val="left" w:pos="567"/>
          <w:tab w:val="left" w:pos="708"/>
        </w:tabs>
        <w:suppressAutoHyphens/>
        <w:autoSpaceDN w:val="0"/>
        <w:spacing w:before="120" w:after="120"/>
        <w:ind w:left="567" w:hanging="283"/>
        <w:jc w:val="both"/>
        <w:textAlignment w:val="baseline"/>
        <w:rPr>
          <w:sz w:val="24"/>
          <w:szCs w:val="24"/>
          <w:lang w:eastAsia="zh-CN"/>
        </w:rPr>
      </w:pPr>
      <w:r w:rsidRPr="001E03D0">
        <w:rPr>
          <w:sz w:val="24"/>
          <w:szCs w:val="24"/>
          <w:lang w:eastAsia="zh-CN"/>
        </w:rPr>
        <w:t>za opóźnienie w realizacji przedmiotu umowy w wysokości 0,5 % wynagrodzenia umownego brutto za każdy dzień opóźnienia,</w:t>
      </w:r>
    </w:p>
    <w:p w14:paraId="0B3A739A" w14:textId="77777777" w:rsidR="00963015" w:rsidRPr="001E03D0" w:rsidRDefault="00963015" w:rsidP="001E03D0">
      <w:pPr>
        <w:widowControl w:val="0"/>
        <w:numPr>
          <w:ilvl w:val="0"/>
          <w:numId w:val="32"/>
        </w:numPr>
        <w:tabs>
          <w:tab w:val="left" w:pos="567"/>
          <w:tab w:val="left" w:pos="708"/>
        </w:tabs>
        <w:suppressAutoHyphens/>
        <w:autoSpaceDN w:val="0"/>
        <w:spacing w:before="120" w:after="120"/>
        <w:ind w:left="567" w:hanging="283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1E03D0">
        <w:rPr>
          <w:sz w:val="24"/>
          <w:szCs w:val="24"/>
          <w:lang w:eastAsia="zh-CN"/>
        </w:rPr>
        <w:t>za opóźnienie w usunięciu wad stwierdzonych przy odbiorze lub ujawnionych w okresie gwarancji i rękojmi w wysokości 0,5 % wynagrodzenia umownego brutto za każdy dzień opóźnienia liczony od terminu wyznaczonego na usunięcie wad,</w:t>
      </w:r>
    </w:p>
    <w:p w14:paraId="5C718487" w14:textId="77777777" w:rsidR="00963015" w:rsidRPr="001E03D0" w:rsidRDefault="00963015" w:rsidP="001E03D0">
      <w:pPr>
        <w:widowControl w:val="0"/>
        <w:numPr>
          <w:ilvl w:val="0"/>
          <w:numId w:val="32"/>
        </w:numPr>
        <w:tabs>
          <w:tab w:val="left" w:pos="567"/>
          <w:tab w:val="left" w:pos="708"/>
        </w:tabs>
        <w:suppressAutoHyphens/>
        <w:autoSpaceDN w:val="0"/>
        <w:spacing w:before="120" w:after="120"/>
        <w:ind w:left="567" w:hanging="283"/>
        <w:jc w:val="both"/>
        <w:textAlignment w:val="baseline"/>
        <w:rPr>
          <w:color w:val="000000"/>
          <w:sz w:val="24"/>
          <w:szCs w:val="24"/>
          <w:lang w:eastAsia="zh-CN"/>
        </w:rPr>
      </w:pPr>
      <w:r w:rsidRPr="001E03D0">
        <w:rPr>
          <w:color w:val="000000"/>
          <w:sz w:val="24"/>
          <w:szCs w:val="24"/>
          <w:lang w:eastAsia="zh-CN"/>
        </w:rPr>
        <w:t>za odstąpienie od umowy przez Wykonawcę lub Zamawiającego z powodu okoliczności, za które odpowiada Wykonawca w wysokości 20 % wynagrodzenia umownego brutto,</w:t>
      </w:r>
    </w:p>
    <w:p w14:paraId="09F627FB" w14:textId="399E9790" w:rsidR="00E44CD5" w:rsidRPr="00F051DE" w:rsidRDefault="007779D7" w:rsidP="001E03D0">
      <w:pPr>
        <w:pStyle w:val="Default"/>
        <w:spacing w:before="120" w:after="120"/>
        <w:ind w:left="284" w:hanging="284"/>
        <w:jc w:val="both"/>
        <w:rPr>
          <w:color w:val="auto"/>
        </w:rPr>
      </w:pPr>
      <w:r w:rsidRPr="00F051DE">
        <w:rPr>
          <w:color w:val="auto"/>
        </w:rPr>
        <w:lastRenderedPageBreak/>
        <w:t>2)</w:t>
      </w:r>
      <w:r w:rsidR="00E25FB5">
        <w:rPr>
          <w:color w:val="auto"/>
        </w:rPr>
        <w:tab/>
      </w:r>
      <w:r w:rsidR="00E44CD5" w:rsidRPr="00F051DE">
        <w:rPr>
          <w:color w:val="auto"/>
        </w:rPr>
        <w:t xml:space="preserve">Zamawiający może odstąpić od umowy z winy Wykonawcy i naliczyć Wykonawcy </w:t>
      </w:r>
      <w:r w:rsidR="00EA7202">
        <w:rPr>
          <w:color w:val="auto"/>
        </w:rPr>
        <w:t xml:space="preserve">                      </w:t>
      </w:r>
      <w:r w:rsidR="00E44CD5" w:rsidRPr="00F051DE">
        <w:rPr>
          <w:color w:val="auto"/>
        </w:rPr>
        <w:t xml:space="preserve">karę przewidzianą w ust. 1 lit. c) w szczególności: </w:t>
      </w:r>
    </w:p>
    <w:p w14:paraId="4368821A" w14:textId="77777777" w:rsidR="00E44CD5" w:rsidRPr="00F051DE" w:rsidRDefault="00E44CD5" w:rsidP="001E03D0">
      <w:pPr>
        <w:pStyle w:val="Default"/>
        <w:tabs>
          <w:tab w:val="left" w:pos="567"/>
        </w:tabs>
        <w:spacing w:before="120" w:after="120"/>
        <w:ind w:left="567" w:hanging="284"/>
        <w:jc w:val="both"/>
        <w:rPr>
          <w:color w:val="auto"/>
        </w:rPr>
      </w:pPr>
      <w:r w:rsidRPr="00F051DE">
        <w:rPr>
          <w:color w:val="auto"/>
        </w:rPr>
        <w:t>a)</w:t>
      </w:r>
      <w:r w:rsidRPr="00F051DE">
        <w:rPr>
          <w:color w:val="auto"/>
        </w:rPr>
        <w:tab/>
        <w:t>w przypadku gdy Wykonawca opóźnia się co najmniej 7 dni w wykonaniu całego przedmiotu umowy, bez konieczności wyznaczania przez zamawiającego dodatkowego terminu do spełnienia świadczenia,</w:t>
      </w:r>
    </w:p>
    <w:p w14:paraId="1B5408F2" w14:textId="77777777" w:rsidR="00E44CD5" w:rsidRPr="00F051DE" w:rsidRDefault="00E44CD5" w:rsidP="001E03D0">
      <w:pPr>
        <w:pStyle w:val="Default"/>
        <w:tabs>
          <w:tab w:val="left" w:pos="567"/>
        </w:tabs>
        <w:spacing w:before="120" w:after="120"/>
        <w:ind w:left="567" w:hanging="284"/>
        <w:jc w:val="both"/>
        <w:rPr>
          <w:color w:val="auto"/>
        </w:rPr>
      </w:pPr>
      <w:r w:rsidRPr="00F051DE">
        <w:rPr>
          <w:color w:val="auto"/>
        </w:rPr>
        <w:t>b)</w:t>
      </w:r>
      <w:r w:rsidRPr="00F051DE">
        <w:rPr>
          <w:color w:val="auto"/>
        </w:rPr>
        <w:tab/>
        <w:t>w przypadku konieczności wielokrotnego dokonywania bezpośredniej zapłaty podwykonawcy, lub konieczności dokonania bezpośrednich zapłat na sumę większą niż 5% wartości niniejszej umowy,</w:t>
      </w:r>
    </w:p>
    <w:p w14:paraId="01E7FC2B" w14:textId="77777777" w:rsidR="00E44CD5" w:rsidRPr="00F051DE" w:rsidRDefault="00E44CD5" w:rsidP="001E03D0">
      <w:pPr>
        <w:pStyle w:val="Default"/>
        <w:tabs>
          <w:tab w:val="left" w:pos="567"/>
        </w:tabs>
        <w:spacing w:before="120" w:after="120"/>
        <w:ind w:left="567" w:hanging="284"/>
        <w:jc w:val="both"/>
        <w:rPr>
          <w:color w:val="auto"/>
        </w:rPr>
      </w:pPr>
      <w:r w:rsidRPr="00F051DE">
        <w:rPr>
          <w:color w:val="auto"/>
        </w:rPr>
        <w:t>c)</w:t>
      </w:r>
      <w:r w:rsidRPr="00F051DE">
        <w:rPr>
          <w:color w:val="auto"/>
        </w:rPr>
        <w:tab/>
        <w:t>w przypadku uzyskania zamówienia objętego umową na skutek przedłożenia przez Wykonawcę: podrobionego, przerobionego, poświadczającego nieprawdę albo nierzetelnego dokumentu albo nierzetelnego pisemnego oświadczenia dotyczącego okoliczności o istotnym znaczeniu dla uzyskania zamówienia.</w:t>
      </w:r>
    </w:p>
    <w:p w14:paraId="3BC19F57" w14:textId="77777777" w:rsidR="00E44CD5" w:rsidRPr="00F051DE" w:rsidRDefault="00E44CD5" w:rsidP="001E03D0">
      <w:pPr>
        <w:pStyle w:val="Default"/>
        <w:numPr>
          <w:ilvl w:val="0"/>
          <w:numId w:val="33"/>
        </w:numPr>
        <w:tabs>
          <w:tab w:val="left" w:pos="567"/>
        </w:tabs>
        <w:spacing w:before="120" w:after="120"/>
        <w:ind w:left="284"/>
        <w:jc w:val="both"/>
        <w:rPr>
          <w:color w:val="auto"/>
        </w:rPr>
      </w:pPr>
      <w:r w:rsidRPr="00F051DE">
        <w:rPr>
          <w:color w:val="auto"/>
        </w:rPr>
        <w:t>Zamawiający zapłaci Wykonawcy karę umowną za odstąpienie od umowy z powodu okoliczności, za które odpowiada Zamawiający w wysokości 20 % wynagrodzenia umownego brutto z zastrzeżeniem ust. 3.</w:t>
      </w:r>
    </w:p>
    <w:p w14:paraId="0E0A9C69" w14:textId="77777777" w:rsidR="00E44CD5" w:rsidRPr="00F051DE" w:rsidRDefault="00E44CD5" w:rsidP="001E03D0">
      <w:pPr>
        <w:pStyle w:val="Default"/>
        <w:numPr>
          <w:ilvl w:val="0"/>
          <w:numId w:val="33"/>
        </w:numPr>
        <w:tabs>
          <w:tab w:val="left" w:pos="567"/>
        </w:tabs>
        <w:spacing w:before="120" w:after="120"/>
        <w:ind w:left="284"/>
        <w:jc w:val="both"/>
        <w:rPr>
          <w:color w:val="auto"/>
        </w:rPr>
      </w:pPr>
      <w:r w:rsidRPr="00F051DE">
        <w:rPr>
          <w:color w:val="auto"/>
        </w:rPr>
        <w:t>W razie zaistnienia istotnej zmiany okoliczności powodującej, że wykonanie umowy nie leży w interesie publicznym</w:t>
      </w:r>
      <w:r w:rsidR="00EE2901" w:rsidRPr="00F051DE">
        <w:rPr>
          <w:color w:val="auto"/>
        </w:rPr>
        <w:t>,</w:t>
      </w:r>
      <w:r w:rsidRPr="00F051DE">
        <w:rPr>
          <w:color w:val="auto"/>
        </w:rPr>
        <w:t xml:space="preserve"> czego nie można było przewidzieć w chwili zawarcia umowy Zamawiający może odstąpić od umowy w terminie 30 dni od powzięcia wiadomości o tych okolicznościach. Wówczas Wykonawca może żądać wyłącznie wynagrodzenia należnego </w:t>
      </w:r>
      <w:r w:rsidR="00EE2901" w:rsidRPr="00F051DE">
        <w:rPr>
          <w:color w:val="auto"/>
        </w:rPr>
        <w:br/>
      </w:r>
      <w:r w:rsidRPr="00F051DE">
        <w:rPr>
          <w:color w:val="auto"/>
        </w:rPr>
        <w:t>z tytułu wykonania części umowy.</w:t>
      </w:r>
    </w:p>
    <w:p w14:paraId="481F1D6B" w14:textId="77777777" w:rsidR="00E44CD5" w:rsidRPr="00F051DE" w:rsidRDefault="00E44CD5" w:rsidP="001E03D0">
      <w:pPr>
        <w:pStyle w:val="Default"/>
        <w:numPr>
          <w:ilvl w:val="0"/>
          <w:numId w:val="33"/>
        </w:numPr>
        <w:tabs>
          <w:tab w:val="left" w:pos="567"/>
        </w:tabs>
        <w:spacing w:before="120" w:after="120"/>
        <w:ind w:left="284"/>
        <w:jc w:val="both"/>
        <w:rPr>
          <w:color w:val="auto"/>
        </w:rPr>
      </w:pPr>
      <w:r w:rsidRPr="00F051DE">
        <w:rPr>
          <w:color w:val="auto"/>
        </w:rPr>
        <w:t xml:space="preserve">W przypadku opóźnienia płatności faktur Wykonawca ma prawo naliczyć odsetki </w:t>
      </w:r>
      <w:r w:rsidR="00EE2901" w:rsidRPr="00F051DE">
        <w:rPr>
          <w:color w:val="auto"/>
        </w:rPr>
        <w:br/>
      </w:r>
      <w:r w:rsidRPr="00F051DE">
        <w:rPr>
          <w:color w:val="auto"/>
        </w:rPr>
        <w:t>w wysokości ustawowej.</w:t>
      </w:r>
    </w:p>
    <w:p w14:paraId="6CB87154" w14:textId="77777777" w:rsidR="007779D7" w:rsidRPr="00F051DE" w:rsidRDefault="00E44CD5" w:rsidP="001E03D0">
      <w:pPr>
        <w:pStyle w:val="Default"/>
        <w:numPr>
          <w:ilvl w:val="0"/>
          <w:numId w:val="33"/>
        </w:numPr>
        <w:tabs>
          <w:tab w:val="left" w:pos="567"/>
        </w:tabs>
        <w:spacing w:before="120" w:after="120"/>
        <w:ind w:left="284"/>
        <w:jc w:val="both"/>
        <w:rPr>
          <w:color w:val="auto"/>
        </w:rPr>
      </w:pPr>
      <w:r w:rsidRPr="00F051DE">
        <w:rPr>
          <w:color w:val="auto"/>
        </w:rPr>
        <w:t>Z innych tytułów bądź, gdy wysokość zastrzeżonych kar nie pokryje rzeczywistej wartości poniesionej szkody, Strony mają prawo dochodzić odszkodowania uzupełniającego na ogólnych zasadach Kodeksu Cywilnego.</w:t>
      </w:r>
    </w:p>
    <w:p w14:paraId="7AE08D16" w14:textId="7713472E" w:rsidR="00E44CD5" w:rsidRPr="00F051DE" w:rsidRDefault="007779D7" w:rsidP="001E03D0">
      <w:pPr>
        <w:pStyle w:val="Default"/>
        <w:numPr>
          <w:ilvl w:val="0"/>
          <w:numId w:val="33"/>
        </w:numPr>
        <w:tabs>
          <w:tab w:val="left" w:pos="567"/>
        </w:tabs>
        <w:spacing w:before="120" w:after="120"/>
        <w:ind w:left="284"/>
        <w:jc w:val="both"/>
        <w:rPr>
          <w:color w:val="auto"/>
        </w:rPr>
      </w:pPr>
      <w:r w:rsidRPr="00F051DE">
        <w:rPr>
          <w:color w:val="auto"/>
        </w:rPr>
        <w:t>Jeżeli Wykonawca wykona przedmiot umowy po terminie określonym w §2 ust.1 niniejszej umowy, kara umowna, o której mowa w ust.1 pkt.1 lit.</w:t>
      </w:r>
      <w:r w:rsidR="00EA7202">
        <w:rPr>
          <w:color w:val="auto"/>
        </w:rPr>
        <w:t xml:space="preserve"> </w:t>
      </w:r>
      <w:r w:rsidRPr="00F051DE">
        <w:rPr>
          <w:color w:val="auto"/>
        </w:rPr>
        <w:t>a będzie naliczana do dnia odbioru końcowego</w:t>
      </w:r>
      <w:r w:rsidR="00AE6A90" w:rsidRPr="00F051DE">
        <w:rPr>
          <w:color w:val="auto"/>
        </w:rPr>
        <w:t xml:space="preserve"> (włącznie).</w:t>
      </w:r>
    </w:p>
    <w:p w14:paraId="139182A6" w14:textId="31E0596F" w:rsidR="007779D7" w:rsidRPr="00F051DE" w:rsidRDefault="007779D7" w:rsidP="001E03D0">
      <w:pPr>
        <w:pStyle w:val="Default"/>
        <w:numPr>
          <w:ilvl w:val="0"/>
          <w:numId w:val="33"/>
        </w:numPr>
        <w:tabs>
          <w:tab w:val="left" w:pos="567"/>
        </w:tabs>
        <w:spacing w:before="120" w:after="120"/>
        <w:ind w:left="284"/>
        <w:jc w:val="both"/>
        <w:rPr>
          <w:color w:val="auto"/>
        </w:rPr>
      </w:pPr>
      <w:r w:rsidRPr="00F051DE">
        <w:rPr>
          <w:color w:val="auto"/>
        </w:rPr>
        <w:t xml:space="preserve"> Wykonawca wyraża zgodę na potrącenie przez Zamawiającego kar umownych </w:t>
      </w:r>
      <w:r w:rsidR="0017009B">
        <w:rPr>
          <w:color w:val="auto"/>
        </w:rPr>
        <w:t xml:space="preserve">                                  </w:t>
      </w:r>
      <w:r w:rsidRPr="00F051DE">
        <w:rPr>
          <w:color w:val="auto"/>
        </w:rPr>
        <w:t xml:space="preserve">z należnego mu wynagrodzenia. </w:t>
      </w:r>
    </w:p>
    <w:p w14:paraId="504DE54F" w14:textId="77777777" w:rsidR="007779D7" w:rsidRPr="00F051DE" w:rsidRDefault="007779D7" w:rsidP="001E03D0">
      <w:pPr>
        <w:pStyle w:val="Default"/>
        <w:numPr>
          <w:ilvl w:val="0"/>
          <w:numId w:val="33"/>
        </w:numPr>
        <w:tabs>
          <w:tab w:val="left" w:pos="567"/>
        </w:tabs>
        <w:spacing w:before="120" w:after="120"/>
        <w:ind w:left="284"/>
        <w:jc w:val="both"/>
        <w:rPr>
          <w:color w:val="auto"/>
        </w:rPr>
      </w:pPr>
      <w:r w:rsidRPr="00F051DE">
        <w:rPr>
          <w:color w:val="auto"/>
        </w:rPr>
        <w:t xml:space="preserve">Strony zastrzegają sobie prawo do dochodzenia odszkodowania uzupełniającego </w:t>
      </w:r>
      <w:r w:rsidR="00EE2901" w:rsidRPr="00F051DE">
        <w:rPr>
          <w:color w:val="auto"/>
        </w:rPr>
        <w:br/>
      </w:r>
      <w:r w:rsidRPr="00F051DE">
        <w:rPr>
          <w:color w:val="auto"/>
        </w:rPr>
        <w:t xml:space="preserve">do wysokości rzeczywiście poniesionej szkody. </w:t>
      </w:r>
    </w:p>
    <w:p w14:paraId="37E8E02D" w14:textId="7F27545D" w:rsidR="00E44CD5" w:rsidRPr="00F051DE" w:rsidRDefault="0014365E" w:rsidP="001E03D0">
      <w:pPr>
        <w:pStyle w:val="Default"/>
        <w:numPr>
          <w:ilvl w:val="0"/>
          <w:numId w:val="33"/>
        </w:numPr>
        <w:tabs>
          <w:tab w:val="left" w:pos="567"/>
        </w:tabs>
        <w:spacing w:before="120" w:after="120"/>
        <w:ind w:left="284"/>
        <w:jc w:val="both"/>
        <w:rPr>
          <w:color w:val="auto"/>
        </w:rPr>
      </w:pPr>
      <w:r w:rsidRPr="00F051DE">
        <w:t xml:space="preserve">W razie zwłoki w zapłacie wierzytelności pieniężnych Strony zobowiązują się do zapłaty odsetek ustawowych za opóźnienie w transakcjach handlowych. </w:t>
      </w:r>
    </w:p>
    <w:p w14:paraId="7BECF0D7" w14:textId="77777777" w:rsidR="00E44CD5" w:rsidRPr="001E03D0" w:rsidRDefault="00E44CD5" w:rsidP="001E03D0">
      <w:pPr>
        <w:spacing w:before="120" w:after="120"/>
        <w:jc w:val="center"/>
        <w:rPr>
          <w:b/>
          <w:bCs/>
          <w:sz w:val="24"/>
          <w:szCs w:val="24"/>
        </w:rPr>
      </w:pPr>
      <w:r w:rsidRPr="001E03D0">
        <w:rPr>
          <w:b/>
          <w:bCs/>
          <w:sz w:val="24"/>
          <w:szCs w:val="24"/>
        </w:rPr>
        <w:t>Zmiany umowy</w:t>
      </w:r>
    </w:p>
    <w:p w14:paraId="4BE067C8" w14:textId="77777777" w:rsidR="00EE37FC" w:rsidRPr="001E03D0" w:rsidRDefault="00EE37FC" w:rsidP="001E03D0">
      <w:pPr>
        <w:spacing w:before="120" w:after="120"/>
        <w:jc w:val="center"/>
        <w:rPr>
          <w:sz w:val="24"/>
          <w:szCs w:val="24"/>
        </w:rPr>
      </w:pPr>
      <w:r w:rsidRPr="001E03D0">
        <w:rPr>
          <w:bCs/>
          <w:sz w:val="24"/>
          <w:szCs w:val="24"/>
        </w:rPr>
        <w:t>§ 1</w:t>
      </w:r>
      <w:r w:rsidR="008D5239" w:rsidRPr="001E03D0">
        <w:rPr>
          <w:bCs/>
          <w:sz w:val="24"/>
          <w:szCs w:val="24"/>
        </w:rPr>
        <w:t>4</w:t>
      </w:r>
    </w:p>
    <w:p w14:paraId="7AFA5146" w14:textId="06D3C3C1" w:rsidR="00E44CD5" w:rsidRPr="001E03D0" w:rsidRDefault="008D5239" w:rsidP="001E03D0">
      <w:pPr>
        <w:spacing w:before="120" w:after="120"/>
        <w:ind w:left="284" w:hanging="284"/>
        <w:jc w:val="both"/>
        <w:rPr>
          <w:bCs/>
          <w:sz w:val="24"/>
          <w:szCs w:val="24"/>
        </w:rPr>
      </w:pPr>
      <w:r w:rsidRPr="001E03D0">
        <w:rPr>
          <w:bCs/>
          <w:sz w:val="24"/>
          <w:szCs w:val="24"/>
        </w:rPr>
        <w:t xml:space="preserve">1. </w:t>
      </w:r>
      <w:r w:rsidR="00E44CD5" w:rsidRPr="001E03D0">
        <w:rPr>
          <w:bCs/>
          <w:sz w:val="24"/>
          <w:szCs w:val="24"/>
        </w:rPr>
        <w:t xml:space="preserve">Zamawiający przewiduje możliwość dokonania istotnych zmian w umowie </w:t>
      </w:r>
      <w:r w:rsidR="0017009B">
        <w:rPr>
          <w:bCs/>
          <w:sz w:val="24"/>
          <w:szCs w:val="24"/>
        </w:rPr>
        <w:t xml:space="preserve">                                       </w:t>
      </w:r>
      <w:r w:rsidR="00E44CD5" w:rsidRPr="001E03D0">
        <w:rPr>
          <w:bCs/>
          <w:sz w:val="24"/>
          <w:szCs w:val="24"/>
        </w:rPr>
        <w:t>w następującym zakresie:</w:t>
      </w:r>
    </w:p>
    <w:p w14:paraId="700CE0AA" w14:textId="77777777" w:rsidR="00E44CD5" w:rsidRPr="001E03D0" w:rsidRDefault="005B764E" w:rsidP="001E03D0">
      <w:pPr>
        <w:spacing w:before="120" w:after="120"/>
        <w:ind w:left="851" w:hanging="425"/>
        <w:jc w:val="both"/>
        <w:rPr>
          <w:sz w:val="24"/>
          <w:szCs w:val="24"/>
        </w:rPr>
      </w:pPr>
      <w:r w:rsidRPr="001E03D0">
        <w:rPr>
          <w:bCs/>
          <w:sz w:val="24"/>
          <w:szCs w:val="24"/>
        </w:rPr>
        <w:t>1)  Zmiana</w:t>
      </w:r>
      <w:r w:rsidR="00E44CD5" w:rsidRPr="001E03D0">
        <w:rPr>
          <w:bCs/>
          <w:sz w:val="24"/>
          <w:szCs w:val="24"/>
        </w:rPr>
        <w:t xml:space="preserve"> terminu wykonania przedmiotu umowy (aneks terminowy), które może nastąpić w przypadku wystąpienia „siły wyższej”. „Siła wyższa” oznacza </w:t>
      </w:r>
      <w:r w:rsidR="00E44CD5" w:rsidRPr="001E03D0">
        <w:rPr>
          <w:sz w:val="24"/>
          <w:szCs w:val="24"/>
        </w:rPr>
        <w:t xml:space="preserve">wydarzenie nieprzewidywalne i poza kontrolą stron umowy, występujące po podpisaniu umowy, a powodujące niemożliwość wywiązania się z umowy. Termin może ulec przedłużeniu nie dłużej niż o czas trwania powyższych okoliczności. </w:t>
      </w:r>
    </w:p>
    <w:p w14:paraId="3913CBE0" w14:textId="77777777" w:rsidR="00E44CD5" w:rsidRPr="001E03D0" w:rsidRDefault="00E44CD5" w:rsidP="001E03D0">
      <w:pPr>
        <w:tabs>
          <w:tab w:val="left" w:pos="426"/>
        </w:tabs>
        <w:autoSpaceDE w:val="0"/>
        <w:spacing w:before="120" w:after="120"/>
        <w:ind w:left="851" w:hanging="425"/>
        <w:jc w:val="both"/>
        <w:rPr>
          <w:sz w:val="24"/>
          <w:szCs w:val="24"/>
        </w:rPr>
      </w:pPr>
      <w:r w:rsidRPr="001E03D0">
        <w:rPr>
          <w:sz w:val="24"/>
          <w:szCs w:val="24"/>
        </w:rPr>
        <w:lastRenderedPageBreak/>
        <w:t>2) Zmiana stawki podatku od towarów i usług, z tym, że kwota brutto wynagrodzenia należna Wykonawcy nie może ulec podwyższeniu, a ewentualna zmiana będzie dotyczyła stawki podatku i kwoty netto wynagrodzenia.</w:t>
      </w:r>
    </w:p>
    <w:p w14:paraId="47811C6D" w14:textId="77777777" w:rsidR="00E44CD5" w:rsidRPr="001E03D0" w:rsidRDefault="00E44CD5" w:rsidP="001E03D0">
      <w:pPr>
        <w:tabs>
          <w:tab w:val="left" w:pos="284"/>
        </w:tabs>
        <w:autoSpaceDE w:val="0"/>
        <w:spacing w:before="120" w:after="120"/>
        <w:ind w:left="284" w:hanging="284"/>
        <w:jc w:val="both"/>
        <w:rPr>
          <w:sz w:val="24"/>
          <w:szCs w:val="24"/>
        </w:rPr>
      </w:pPr>
      <w:r w:rsidRPr="001E03D0">
        <w:rPr>
          <w:sz w:val="24"/>
          <w:szCs w:val="24"/>
        </w:rPr>
        <w:t>2. Do każdej propozycji zmiany, inicjujący zmianę przedstawi opis propozycji zmiany, w tym wpływ na termin wykonania zamówienia oraz uzasadnienie zmiany.</w:t>
      </w:r>
    </w:p>
    <w:p w14:paraId="2529615E" w14:textId="7B60C500" w:rsidR="00E44CD5" w:rsidRPr="00F051DE" w:rsidRDefault="008D5239" w:rsidP="001E03D0">
      <w:pPr>
        <w:pStyle w:val="Default"/>
        <w:spacing w:before="120" w:after="120"/>
        <w:ind w:left="426" w:hanging="426"/>
        <w:jc w:val="both"/>
        <w:rPr>
          <w:color w:val="auto"/>
        </w:rPr>
      </w:pPr>
      <w:r w:rsidRPr="00F051DE">
        <w:t xml:space="preserve">3. Zmiana postanowień zawartej umowy wymaga formy pisemnej pod rygorem nieważności. </w:t>
      </w:r>
    </w:p>
    <w:p w14:paraId="3F891AB5" w14:textId="77777777" w:rsidR="007779D7" w:rsidRPr="00F051DE" w:rsidRDefault="007779D7" w:rsidP="001E03D0">
      <w:pPr>
        <w:pStyle w:val="Default"/>
        <w:spacing w:before="120" w:after="120"/>
        <w:jc w:val="center"/>
        <w:rPr>
          <w:color w:val="auto"/>
        </w:rPr>
      </w:pPr>
      <w:r w:rsidRPr="00F051DE">
        <w:rPr>
          <w:b/>
          <w:bCs/>
          <w:color w:val="auto"/>
        </w:rPr>
        <w:t>Postanowienia końcowe</w:t>
      </w:r>
    </w:p>
    <w:p w14:paraId="09D25724" w14:textId="77777777" w:rsidR="007779D7" w:rsidRPr="00F051DE" w:rsidRDefault="00EE37FC" w:rsidP="001E03D0">
      <w:pPr>
        <w:pStyle w:val="Default"/>
        <w:spacing w:before="120" w:after="120"/>
        <w:jc w:val="center"/>
        <w:rPr>
          <w:color w:val="auto"/>
        </w:rPr>
      </w:pPr>
      <w:r w:rsidRPr="00F051DE">
        <w:rPr>
          <w:color w:val="auto"/>
        </w:rPr>
        <w:t>§</w:t>
      </w:r>
      <w:r w:rsidR="008D5239" w:rsidRPr="00F051DE">
        <w:rPr>
          <w:color w:val="auto"/>
        </w:rPr>
        <w:t>15</w:t>
      </w:r>
    </w:p>
    <w:p w14:paraId="6565BB32" w14:textId="77777777" w:rsidR="007779D7" w:rsidRPr="00F051DE" w:rsidRDefault="007779D7" w:rsidP="001E03D0">
      <w:pPr>
        <w:pStyle w:val="Default"/>
        <w:numPr>
          <w:ilvl w:val="0"/>
          <w:numId w:val="34"/>
        </w:numPr>
        <w:spacing w:before="120" w:after="120"/>
        <w:ind w:left="284"/>
        <w:jc w:val="both"/>
        <w:rPr>
          <w:color w:val="auto"/>
        </w:rPr>
      </w:pPr>
      <w:r w:rsidRPr="00F051DE">
        <w:rPr>
          <w:color w:val="auto"/>
        </w:rPr>
        <w:t>W sprawach nieuregulowanych niniejszą umową będą miały zas</w:t>
      </w:r>
      <w:r w:rsidR="004A7C1C" w:rsidRPr="00F051DE">
        <w:rPr>
          <w:color w:val="auto"/>
        </w:rPr>
        <w:t>tosowanie przepisy Kodeksu cy</w:t>
      </w:r>
      <w:r w:rsidR="00AE6A90" w:rsidRPr="00F051DE">
        <w:rPr>
          <w:color w:val="auto"/>
        </w:rPr>
        <w:t xml:space="preserve">wilnego, ustawy </w:t>
      </w:r>
      <w:r w:rsidRPr="00F051DE">
        <w:rPr>
          <w:color w:val="auto"/>
        </w:rPr>
        <w:t xml:space="preserve">Prawo zamówień publicznych i innych właściwe przepisy prawa powszechnie obowiązującego. </w:t>
      </w:r>
    </w:p>
    <w:p w14:paraId="0ACB5312" w14:textId="77777777" w:rsidR="004A7C1C" w:rsidRPr="00F051DE" w:rsidRDefault="007779D7" w:rsidP="001E03D0">
      <w:pPr>
        <w:pStyle w:val="Default"/>
        <w:numPr>
          <w:ilvl w:val="0"/>
          <w:numId w:val="34"/>
        </w:numPr>
        <w:spacing w:before="120" w:after="120"/>
        <w:ind w:left="284"/>
        <w:jc w:val="both"/>
        <w:rPr>
          <w:color w:val="auto"/>
        </w:rPr>
      </w:pPr>
      <w:r w:rsidRPr="00F051DE">
        <w:rPr>
          <w:color w:val="auto"/>
        </w:rPr>
        <w:t>Strony postanawiają, że Wykonawca nie może bez zgody Zamawi</w:t>
      </w:r>
      <w:r w:rsidR="004A7C1C" w:rsidRPr="00F051DE">
        <w:rPr>
          <w:color w:val="auto"/>
        </w:rPr>
        <w:t xml:space="preserve">ającego przenieść </w:t>
      </w:r>
      <w:r w:rsidR="00EE2901" w:rsidRPr="00F051DE">
        <w:rPr>
          <w:color w:val="auto"/>
        </w:rPr>
        <w:br/>
      </w:r>
      <w:r w:rsidR="004A7C1C" w:rsidRPr="00F051DE">
        <w:rPr>
          <w:color w:val="auto"/>
        </w:rPr>
        <w:t>na osoby trze</w:t>
      </w:r>
      <w:r w:rsidRPr="00F051DE">
        <w:rPr>
          <w:color w:val="auto"/>
        </w:rPr>
        <w:t xml:space="preserve">cie wierzytelności wynikających z niniejszej umowy. </w:t>
      </w:r>
    </w:p>
    <w:p w14:paraId="353E8E37" w14:textId="77777777" w:rsidR="007779D7" w:rsidRPr="00F051DE" w:rsidRDefault="007779D7" w:rsidP="001E03D0">
      <w:pPr>
        <w:pStyle w:val="Default"/>
        <w:numPr>
          <w:ilvl w:val="0"/>
          <w:numId w:val="34"/>
        </w:numPr>
        <w:spacing w:before="120" w:after="120"/>
        <w:ind w:left="284"/>
        <w:jc w:val="both"/>
        <w:rPr>
          <w:color w:val="auto"/>
        </w:rPr>
      </w:pPr>
      <w:r w:rsidRPr="00F051DE">
        <w:rPr>
          <w:color w:val="auto"/>
        </w:rPr>
        <w:t>Właściwym do rozpoznania sporów wynikłych na tle realizac</w:t>
      </w:r>
      <w:r w:rsidR="004A7C1C" w:rsidRPr="00F051DE">
        <w:rPr>
          <w:color w:val="auto"/>
        </w:rPr>
        <w:t>ji niniejszej umowy jest sąd po</w:t>
      </w:r>
      <w:r w:rsidRPr="00F051DE">
        <w:rPr>
          <w:color w:val="auto"/>
        </w:rPr>
        <w:t xml:space="preserve">wszechny właściwy miejscowo dla siedziby Zamawiającego. </w:t>
      </w:r>
    </w:p>
    <w:p w14:paraId="3BE2A20E" w14:textId="77777777" w:rsidR="007779D7" w:rsidRPr="00F051DE" w:rsidRDefault="009718BE" w:rsidP="001E03D0">
      <w:pPr>
        <w:pStyle w:val="Default"/>
        <w:numPr>
          <w:ilvl w:val="0"/>
          <w:numId w:val="34"/>
        </w:numPr>
        <w:spacing w:before="120" w:after="120"/>
        <w:ind w:left="284"/>
        <w:jc w:val="both"/>
        <w:rPr>
          <w:color w:val="auto"/>
        </w:rPr>
      </w:pPr>
      <w:r w:rsidRPr="00F051DE">
        <w:rPr>
          <w:color w:val="auto"/>
        </w:rPr>
        <w:t xml:space="preserve">Integralną częścią umowy są oferta Wykonawcy i protokół odbioru. </w:t>
      </w:r>
    </w:p>
    <w:p w14:paraId="006FD745" w14:textId="20122A00" w:rsidR="007779D7" w:rsidRPr="00F051DE" w:rsidRDefault="009718BE" w:rsidP="001E03D0">
      <w:pPr>
        <w:pStyle w:val="Default"/>
        <w:numPr>
          <w:ilvl w:val="0"/>
          <w:numId w:val="34"/>
        </w:numPr>
        <w:spacing w:before="120" w:after="120"/>
        <w:ind w:left="284"/>
        <w:jc w:val="both"/>
        <w:rPr>
          <w:color w:val="auto"/>
        </w:rPr>
      </w:pPr>
      <w:r w:rsidRPr="00F051DE">
        <w:rPr>
          <w:color w:val="auto"/>
        </w:rPr>
        <w:t xml:space="preserve">Umowę sporządzono w </w:t>
      </w:r>
      <w:r w:rsidR="00443D59" w:rsidRPr="00F051DE">
        <w:rPr>
          <w:color w:val="auto"/>
        </w:rPr>
        <w:t>czterech</w:t>
      </w:r>
      <w:r w:rsidRPr="00F051DE">
        <w:rPr>
          <w:color w:val="auto"/>
        </w:rPr>
        <w:t xml:space="preserve"> jednobrzmiących egzemplarzach, </w:t>
      </w:r>
      <w:r w:rsidR="00443D59" w:rsidRPr="00F051DE">
        <w:rPr>
          <w:color w:val="auto"/>
        </w:rPr>
        <w:t xml:space="preserve">z tego jeden </w:t>
      </w:r>
      <w:r w:rsidR="003E7174">
        <w:rPr>
          <w:color w:val="auto"/>
        </w:rPr>
        <w:t xml:space="preserve">               </w:t>
      </w:r>
      <w:bookmarkStart w:id="0" w:name="_GoBack"/>
      <w:bookmarkEnd w:id="0"/>
      <w:r w:rsidR="00443D59" w:rsidRPr="00F051DE">
        <w:rPr>
          <w:color w:val="auto"/>
        </w:rPr>
        <w:t xml:space="preserve">dla </w:t>
      </w:r>
      <w:r w:rsidR="00E25FB5">
        <w:rPr>
          <w:color w:val="auto"/>
        </w:rPr>
        <w:t>W</w:t>
      </w:r>
      <w:r w:rsidR="00E25FB5" w:rsidRPr="00F051DE">
        <w:rPr>
          <w:color w:val="auto"/>
        </w:rPr>
        <w:t>ykonawcy</w:t>
      </w:r>
      <w:r w:rsidR="00443D59" w:rsidRPr="00F051DE">
        <w:rPr>
          <w:color w:val="auto"/>
        </w:rPr>
        <w:t>.</w:t>
      </w:r>
      <w:r w:rsidRPr="00F051DE">
        <w:rPr>
          <w:color w:val="auto"/>
        </w:rPr>
        <w:t xml:space="preserve"> </w:t>
      </w:r>
    </w:p>
    <w:p w14:paraId="5DA21FEC" w14:textId="77777777" w:rsidR="004A7C1C" w:rsidRDefault="004A7C1C" w:rsidP="001E03D0">
      <w:pPr>
        <w:spacing w:before="120" w:after="120"/>
        <w:rPr>
          <w:b/>
          <w:bCs/>
          <w:sz w:val="28"/>
          <w:szCs w:val="28"/>
        </w:rPr>
      </w:pPr>
    </w:p>
    <w:p w14:paraId="2FAF80DF" w14:textId="77777777" w:rsidR="004A7C1C" w:rsidRDefault="004A7C1C" w:rsidP="001E03D0">
      <w:pPr>
        <w:spacing w:before="120" w:after="120"/>
        <w:rPr>
          <w:b/>
          <w:bCs/>
          <w:sz w:val="28"/>
          <w:szCs w:val="28"/>
        </w:rPr>
      </w:pPr>
    </w:p>
    <w:p w14:paraId="7AEFABAC" w14:textId="77777777" w:rsidR="00792650" w:rsidRDefault="007779D7" w:rsidP="001E03D0">
      <w:pPr>
        <w:spacing w:before="120" w:after="120"/>
      </w:pPr>
      <w:r>
        <w:rPr>
          <w:b/>
          <w:bCs/>
          <w:sz w:val="28"/>
          <w:szCs w:val="28"/>
        </w:rPr>
        <w:t>ZAMAWIAJACY:</w:t>
      </w:r>
      <w:r w:rsidR="00443D59">
        <w:rPr>
          <w:b/>
          <w:bCs/>
          <w:sz w:val="28"/>
          <w:szCs w:val="28"/>
        </w:rPr>
        <w:tab/>
      </w:r>
      <w:r w:rsidR="00443D59">
        <w:rPr>
          <w:b/>
          <w:bCs/>
          <w:sz w:val="28"/>
          <w:szCs w:val="28"/>
        </w:rPr>
        <w:tab/>
      </w:r>
      <w:r w:rsidR="00443D59">
        <w:rPr>
          <w:b/>
          <w:bCs/>
          <w:sz w:val="28"/>
          <w:szCs w:val="28"/>
        </w:rPr>
        <w:tab/>
      </w:r>
      <w:r w:rsidR="00443D59">
        <w:rPr>
          <w:b/>
          <w:bCs/>
          <w:sz w:val="28"/>
          <w:szCs w:val="28"/>
        </w:rPr>
        <w:tab/>
      </w:r>
      <w:r w:rsidR="00443D5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WYKONAWCA:</w:t>
      </w:r>
    </w:p>
    <w:sectPr w:rsidR="00792650" w:rsidSect="00BC4C0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A578B" w14:textId="77777777" w:rsidR="00881607" w:rsidRDefault="00881607" w:rsidP="001E03D0">
      <w:r>
        <w:separator/>
      </w:r>
    </w:p>
  </w:endnote>
  <w:endnote w:type="continuationSeparator" w:id="0">
    <w:p w14:paraId="0C65EE47" w14:textId="77777777" w:rsidR="00881607" w:rsidRDefault="00881607" w:rsidP="001E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2178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A20373" w14:textId="02CB7F67" w:rsidR="001E03D0" w:rsidRDefault="001E03D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4BDF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4BDF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22049F" w14:textId="77777777" w:rsidR="001E03D0" w:rsidRDefault="001E03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75174" w14:textId="77777777" w:rsidR="00881607" w:rsidRDefault="00881607" w:rsidP="001E03D0">
      <w:r>
        <w:separator/>
      </w:r>
    </w:p>
  </w:footnote>
  <w:footnote w:type="continuationSeparator" w:id="0">
    <w:p w14:paraId="1FC6D0FB" w14:textId="77777777" w:rsidR="00881607" w:rsidRDefault="00881607" w:rsidP="001E0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80025" w14:textId="2B914E61" w:rsidR="001E03D0" w:rsidRPr="001E03D0" w:rsidRDefault="001E03D0" w:rsidP="001E03D0">
    <w:pPr>
      <w:pBdr>
        <w:between w:val="nil"/>
        <w:bar w:val="nil"/>
      </w:pBdr>
      <w:spacing w:before="120" w:after="120"/>
      <w:jc w:val="right"/>
      <w:rPr>
        <w:rFonts w:ascii="Cambria" w:eastAsia="Calibri" w:hAnsi="Cambria" w:cs="Calibri"/>
        <w:color w:val="000000"/>
        <w:u w:color="000000"/>
        <w:bdr w:val="nil"/>
      </w:rPr>
    </w:pPr>
    <w:r>
      <w:rPr>
        <w:rFonts w:ascii="Cambria" w:eastAsia="Calibri" w:hAnsi="Cambria" w:cs="Calibri"/>
        <w:color w:val="000000"/>
        <w:u w:color="000000"/>
        <w:bdr w:val="nil"/>
      </w:rPr>
      <w:t>Zał. nr 6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6BEA04"/>
    <w:multiLevelType w:val="hybridMultilevel"/>
    <w:tmpl w:val="D0469F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14914DB"/>
    <w:multiLevelType w:val="hybridMultilevel"/>
    <w:tmpl w:val="EDEDC6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219C195"/>
    <w:multiLevelType w:val="hybridMultilevel"/>
    <w:tmpl w:val="AD05AA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C9B21EA"/>
    <w:multiLevelType w:val="hybridMultilevel"/>
    <w:tmpl w:val="46EDC71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DEA2B99"/>
    <w:multiLevelType w:val="hybridMultilevel"/>
    <w:tmpl w:val="800FB6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E734622"/>
    <w:multiLevelType w:val="hybridMultilevel"/>
    <w:tmpl w:val="6D544D5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31BA80E"/>
    <w:multiLevelType w:val="hybridMultilevel"/>
    <w:tmpl w:val="CAA368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95557DD"/>
    <w:multiLevelType w:val="hybridMultilevel"/>
    <w:tmpl w:val="B91079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3B1DC04"/>
    <w:multiLevelType w:val="hybridMultilevel"/>
    <w:tmpl w:val="038C09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8220237"/>
    <w:multiLevelType w:val="multilevel"/>
    <w:tmpl w:val="47E46878"/>
    <w:lvl w:ilvl="0">
      <w:start w:val="1"/>
      <w:numFmt w:val="decimal"/>
      <w:lvlText w:val="%1."/>
      <w:lvlJc w:val="left"/>
      <w:pPr>
        <w:ind w:left="720" w:hanging="360"/>
      </w:pPr>
      <w:rPr>
        <w:rFonts w:eastAsia="SimSun" w:cs="Times New Roman"/>
        <w:bCs/>
        <w:spacing w:val="-1"/>
        <w:lang w:eastAsia="zh-C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>
    <w:nsid w:val="1CFD5AC6"/>
    <w:multiLevelType w:val="multilevel"/>
    <w:tmpl w:val="5BA66C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1450974"/>
    <w:multiLevelType w:val="hybridMultilevel"/>
    <w:tmpl w:val="A6C8C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B2563"/>
    <w:multiLevelType w:val="hybridMultilevel"/>
    <w:tmpl w:val="A6348B6E"/>
    <w:lvl w:ilvl="0" w:tplc="7D602FB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A7065"/>
    <w:multiLevelType w:val="multilevel"/>
    <w:tmpl w:val="79DED670"/>
    <w:lvl w:ilvl="0">
      <w:start w:val="4"/>
      <w:numFmt w:val="decimal"/>
      <w:lvlText w:val="%1."/>
      <w:lvlJc w:val="left"/>
      <w:pPr>
        <w:ind w:left="2027" w:hanging="2027"/>
      </w:pPr>
      <w:rPr>
        <w:rFonts w:ascii="Times New Roman" w:eastAsia="SimSun" w:hAnsi="Times New Roman" w:cs="Times New Roman" w:hint="default"/>
        <w:b w:val="0"/>
        <w:bCs/>
        <w:spacing w:val="-1"/>
        <w:sz w:val="24"/>
        <w:szCs w:val="24"/>
        <w:lang w:eastAsia="pl-PL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E397430"/>
    <w:multiLevelType w:val="hybridMultilevel"/>
    <w:tmpl w:val="5FE8BABC"/>
    <w:lvl w:ilvl="0" w:tplc="AEB252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2139D"/>
    <w:multiLevelType w:val="hybridMultilevel"/>
    <w:tmpl w:val="402B6C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3D55B82"/>
    <w:multiLevelType w:val="hybridMultilevel"/>
    <w:tmpl w:val="C78264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3FEE846"/>
    <w:multiLevelType w:val="hybridMultilevel"/>
    <w:tmpl w:val="62502A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4E96928"/>
    <w:multiLevelType w:val="hybridMultilevel"/>
    <w:tmpl w:val="3CB1D1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7F545C3"/>
    <w:multiLevelType w:val="hybridMultilevel"/>
    <w:tmpl w:val="33A00E0A"/>
    <w:lvl w:ilvl="0" w:tplc="5BE0F7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BF4A8E"/>
    <w:multiLevelType w:val="hybridMultilevel"/>
    <w:tmpl w:val="2CC93E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C8D0D83"/>
    <w:multiLevelType w:val="multilevel"/>
    <w:tmpl w:val="F8209EBA"/>
    <w:lvl w:ilvl="0">
      <w:start w:val="1"/>
      <w:numFmt w:val="decimal"/>
      <w:lvlText w:val="%1)"/>
      <w:lvlJc w:val="left"/>
      <w:pPr>
        <w:ind w:left="1440" w:firstLine="0"/>
      </w:pPr>
      <w:rPr>
        <w:rFonts w:ascii="Times New Roman" w:hAnsi="Times New Roman" w:cs="Times New Roman"/>
        <w:b w:val="0"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22">
    <w:nsid w:val="51A6A383"/>
    <w:multiLevelType w:val="hybridMultilevel"/>
    <w:tmpl w:val="BC35B5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2961D0C"/>
    <w:multiLevelType w:val="multilevel"/>
    <w:tmpl w:val="05FC0C4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4">
    <w:nsid w:val="56AC1135"/>
    <w:multiLevelType w:val="hybridMultilevel"/>
    <w:tmpl w:val="B1D295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7180394"/>
    <w:multiLevelType w:val="hybridMultilevel"/>
    <w:tmpl w:val="CBB57A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A7E4579"/>
    <w:multiLevelType w:val="hybridMultilevel"/>
    <w:tmpl w:val="6A2F187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CA576BB"/>
    <w:multiLevelType w:val="multilevel"/>
    <w:tmpl w:val="764E1F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5E1461B2"/>
    <w:multiLevelType w:val="multilevel"/>
    <w:tmpl w:val="59E66634"/>
    <w:lvl w:ilvl="0">
      <w:numFmt w:val="bullet"/>
      <w:lvlText w:val=""/>
      <w:lvlJc w:val="left"/>
      <w:pPr>
        <w:ind w:left="720" w:hanging="360"/>
      </w:pPr>
      <w:rPr>
        <w:rFonts w:ascii="Symbol" w:hAnsi="Symbol" w:cs="StarSymbol"/>
        <w:color w:val="000000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"/>
        <w:color w:val="000000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"/>
        <w:color w:val="000000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"/>
        <w:color w:val="000000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"/>
        <w:color w:val="000000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"/>
        <w:color w:val="000000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"/>
        <w:color w:val="000000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"/>
        <w:color w:val="000000"/>
        <w:sz w:val="18"/>
        <w:szCs w:val="18"/>
      </w:rPr>
    </w:lvl>
  </w:abstractNum>
  <w:abstractNum w:abstractNumId="29">
    <w:nsid w:val="5EDE3B09"/>
    <w:multiLevelType w:val="multilevel"/>
    <w:tmpl w:val="1562AB40"/>
    <w:lvl w:ilvl="0">
      <w:start w:val="1"/>
      <w:numFmt w:val="lowerLetter"/>
      <w:lvlText w:val="%1)"/>
      <w:lvlJc w:val="left"/>
      <w:pPr>
        <w:ind w:left="1068" w:hanging="360"/>
      </w:pPr>
      <w:rPr>
        <w:rFonts w:eastAsia="MS Mincho" w:cs="Times New Roman"/>
        <w:bCs/>
        <w:color w:val="000000"/>
        <w:lang w:eastAsia="ja-JP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0">
    <w:nsid w:val="669943CB"/>
    <w:multiLevelType w:val="hybridMultilevel"/>
    <w:tmpl w:val="4456E310"/>
    <w:lvl w:ilvl="0" w:tplc="8DD48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FF6E8A"/>
    <w:multiLevelType w:val="hybridMultilevel"/>
    <w:tmpl w:val="E174C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17094"/>
    <w:multiLevelType w:val="hybridMultilevel"/>
    <w:tmpl w:val="A19F4F2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F4D2C06"/>
    <w:multiLevelType w:val="multilevel"/>
    <w:tmpl w:val="5C688B26"/>
    <w:lvl w:ilvl="0">
      <w:numFmt w:val="bullet"/>
      <w:lvlText w:val="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4">
    <w:nsid w:val="72B01504"/>
    <w:multiLevelType w:val="multilevel"/>
    <w:tmpl w:val="4CB42B04"/>
    <w:lvl w:ilvl="0">
      <w:start w:val="4"/>
      <w:numFmt w:val="decimal"/>
      <w:lvlText w:val="%1."/>
      <w:lvlJc w:val="left"/>
      <w:pPr>
        <w:ind w:left="2027" w:hanging="2027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7A125F2D"/>
    <w:multiLevelType w:val="hybridMultilevel"/>
    <w:tmpl w:val="D09479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7"/>
  </w:num>
  <w:num w:numId="3">
    <w:abstractNumId w:val="1"/>
  </w:num>
  <w:num w:numId="4">
    <w:abstractNumId w:val="32"/>
  </w:num>
  <w:num w:numId="5">
    <w:abstractNumId w:val="24"/>
  </w:num>
  <w:num w:numId="6">
    <w:abstractNumId w:val="17"/>
  </w:num>
  <w:num w:numId="7">
    <w:abstractNumId w:val="18"/>
  </w:num>
  <w:num w:numId="8">
    <w:abstractNumId w:val="16"/>
  </w:num>
  <w:num w:numId="9">
    <w:abstractNumId w:val="8"/>
  </w:num>
  <w:num w:numId="10">
    <w:abstractNumId w:val="20"/>
  </w:num>
  <w:num w:numId="11">
    <w:abstractNumId w:val="35"/>
  </w:num>
  <w:num w:numId="12">
    <w:abstractNumId w:val="6"/>
  </w:num>
  <w:num w:numId="13">
    <w:abstractNumId w:val="4"/>
  </w:num>
  <w:num w:numId="14">
    <w:abstractNumId w:val="3"/>
  </w:num>
  <w:num w:numId="15">
    <w:abstractNumId w:val="26"/>
  </w:num>
  <w:num w:numId="16">
    <w:abstractNumId w:val="15"/>
  </w:num>
  <w:num w:numId="17">
    <w:abstractNumId w:val="2"/>
  </w:num>
  <w:num w:numId="18">
    <w:abstractNumId w:val="0"/>
  </w:num>
  <w:num w:numId="19">
    <w:abstractNumId w:val="5"/>
  </w:num>
  <w:num w:numId="20">
    <w:abstractNumId w:val="25"/>
  </w:num>
  <w:num w:numId="21">
    <w:abstractNumId w:val="12"/>
  </w:num>
  <w:num w:numId="22">
    <w:abstractNumId w:val="13"/>
  </w:num>
  <w:num w:numId="23">
    <w:abstractNumId w:val="33"/>
  </w:num>
  <w:num w:numId="24">
    <w:abstractNumId w:val="28"/>
  </w:num>
  <w:num w:numId="25">
    <w:abstractNumId w:val="11"/>
  </w:num>
  <w:num w:numId="26">
    <w:abstractNumId w:val="34"/>
  </w:num>
  <w:num w:numId="27">
    <w:abstractNumId w:val="27"/>
  </w:num>
  <w:num w:numId="28">
    <w:abstractNumId w:val="21"/>
  </w:num>
  <w:num w:numId="29">
    <w:abstractNumId w:val="9"/>
  </w:num>
  <w:num w:numId="30">
    <w:abstractNumId w:val="10"/>
  </w:num>
  <w:num w:numId="31">
    <w:abstractNumId w:val="23"/>
  </w:num>
  <w:num w:numId="32">
    <w:abstractNumId w:val="29"/>
  </w:num>
  <w:num w:numId="33">
    <w:abstractNumId w:val="14"/>
  </w:num>
  <w:num w:numId="34">
    <w:abstractNumId w:val="31"/>
  </w:num>
  <w:num w:numId="35">
    <w:abstractNumId w:val="1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D7"/>
    <w:rsid w:val="00131AB8"/>
    <w:rsid w:val="0014365E"/>
    <w:rsid w:val="0017009B"/>
    <w:rsid w:val="001B0DE3"/>
    <w:rsid w:val="001E03D0"/>
    <w:rsid w:val="001F73FC"/>
    <w:rsid w:val="002150EE"/>
    <w:rsid w:val="00295CC2"/>
    <w:rsid w:val="002B2C64"/>
    <w:rsid w:val="002D7763"/>
    <w:rsid w:val="002F4597"/>
    <w:rsid w:val="00305902"/>
    <w:rsid w:val="00325377"/>
    <w:rsid w:val="003368AD"/>
    <w:rsid w:val="00352FDC"/>
    <w:rsid w:val="00370D27"/>
    <w:rsid w:val="00397F97"/>
    <w:rsid w:val="003A0DBB"/>
    <w:rsid w:val="003E7174"/>
    <w:rsid w:val="003F1FA6"/>
    <w:rsid w:val="003F7A7D"/>
    <w:rsid w:val="00443D59"/>
    <w:rsid w:val="0047783A"/>
    <w:rsid w:val="004A7C1C"/>
    <w:rsid w:val="004C193C"/>
    <w:rsid w:val="00526AA5"/>
    <w:rsid w:val="005B1207"/>
    <w:rsid w:val="005B764E"/>
    <w:rsid w:val="005D7F2E"/>
    <w:rsid w:val="00607F70"/>
    <w:rsid w:val="00654555"/>
    <w:rsid w:val="00660BB0"/>
    <w:rsid w:val="006D5A0A"/>
    <w:rsid w:val="006E4BBB"/>
    <w:rsid w:val="007014B8"/>
    <w:rsid w:val="00707C3B"/>
    <w:rsid w:val="00761C91"/>
    <w:rsid w:val="007779D7"/>
    <w:rsid w:val="00792650"/>
    <w:rsid w:val="007B0D6F"/>
    <w:rsid w:val="007D631A"/>
    <w:rsid w:val="007E6236"/>
    <w:rsid w:val="00881607"/>
    <w:rsid w:val="00893C76"/>
    <w:rsid w:val="008D5239"/>
    <w:rsid w:val="00907B47"/>
    <w:rsid w:val="00927E75"/>
    <w:rsid w:val="00963015"/>
    <w:rsid w:val="009718BE"/>
    <w:rsid w:val="009D7165"/>
    <w:rsid w:val="00A12896"/>
    <w:rsid w:val="00A17CB7"/>
    <w:rsid w:val="00A40771"/>
    <w:rsid w:val="00A668B8"/>
    <w:rsid w:val="00A75044"/>
    <w:rsid w:val="00A92E8F"/>
    <w:rsid w:val="00AA6C7F"/>
    <w:rsid w:val="00AE2244"/>
    <w:rsid w:val="00AE6A90"/>
    <w:rsid w:val="00AE75F2"/>
    <w:rsid w:val="00BC4C0D"/>
    <w:rsid w:val="00BE2589"/>
    <w:rsid w:val="00BE6946"/>
    <w:rsid w:val="00D11A7C"/>
    <w:rsid w:val="00D244EB"/>
    <w:rsid w:val="00D92C47"/>
    <w:rsid w:val="00DA4686"/>
    <w:rsid w:val="00E25FB5"/>
    <w:rsid w:val="00E44CD5"/>
    <w:rsid w:val="00E62DC8"/>
    <w:rsid w:val="00E8765A"/>
    <w:rsid w:val="00EA7202"/>
    <w:rsid w:val="00EE2901"/>
    <w:rsid w:val="00EE37FC"/>
    <w:rsid w:val="00F051DE"/>
    <w:rsid w:val="00F17DA9"/>
    <w:rsid w:val="00F31B4E"/>
    <w:rsid w:val="00F34BDF"/>
    <w:rsid w:val="00F44652"/>
    <w:rsid w:val="00F5793E"/>
    <w:rsid w:val="00F73C1D"/>
    <w:rsid w:val="00FA3B45"/>
    <w:rsid w:val="00FE0C27"/>
    <w:rsid w:val="00FE0DB7"/>
    <w:rsid w:val="00FE7A31"/>
    <w:rsid w:val="00FF09CC"/>
    <w:rsid w:val="00FF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7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8BE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customStyle="1" w:styleId="Default">
    <w:name w:val="Default"/>
    <w:rsid w:val="007779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F2E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65455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244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077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07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7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771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7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771"/>
    <w:rPr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03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3D0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03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3D0"/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8BE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customStyle="1" w:styleId="Default">
    <w:name w:val="Default"/>
    <w:rsid w:val="007779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F2E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65455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244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077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07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7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771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7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771"/>
    <w:rPr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03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3D0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03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3D0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xgazdomrtg4y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D1986-7DF1-4559-BDDD-1E168CAC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3761</Words>
  <Characters>22569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Bartos</dc:creator>
  <cp:lastModifiedBy>r.ziarno</cp:lastModifiedBy>
  <cp:revision>12</cp:revision>
  <cp:lastPrinted>2018-07-06T09:12:00Z</cp:lastPrinted>
  <dcterms:created xsi:type="dcterms:W3CDTF">2018-10-24T19:35:00Z</dcterms:created>
  <dcterms:modified xsi:type="dcterms:W3CDTF">2019-06-13T09:04:00Z</dcterms:modified>
</cp:coreProperties>
</file>