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7F" w:rsidRPr="00F96B64" w:rsidRDefault="005B0CA6" w:rsidP="005B0CA6">
      <w:pPr>
        <w:spacing w:before="360" w:after="360" w:line="240" w:lineRule="auto"/>
        <w:ind w:right="4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F3812" w:rsidRPr="00F96B64">
        <w:rPr>
          <w:rFonts w:ascii="Times New Roman" w:eastAsia="Times New Roman" w:hAnsi="Times New Roman" w:cs="Times New Roman"/>
          <w:color w:val="000000"/>
        </w:rPr>
        <w:t>PROTOKÓŁ</w:t>
      </w:r>
    </w:p>
    <w:p w:rsidR="00DA407F" w:rsidRPr="00F96B64" w:rsidRDefault="00FF3812">
      <w:pPr>
        <w:spacing w:before="120" w:after="120" w:line="240" w:lineRule="auto"/>
        <w:ind w:left="948" w:right="240" w:firstLine="468"/>
        <w:rPr>
          <w:rFonts w:ascii="Times New Roman" w:eastAsia="Times New Roman" w:hAnsi="Times New Roman" w:cs="Times New Roman"/>
        </w:rPr>
      </w:pPr>
      <w:r w:rsidRPr="00F96B64">
        <w:rPr>
          <w:rFonts w:ascii="Times New Roman" w:eastAsia="Times New Roman" w:hAnsi="Times New Roman" w:cs="Times New Roman"/>
          <w:color w:val="000000"/>
        </w:rPr>
        <w:t>Sesja XVIII Rady Gminy Trzydnik Duży z dnia 13 listopada 2020 r.</w:t>
      </w:r>
    </w:p>
    <w:p w:rsidR="00DA407F" w:rsidRPr="00F96B64" w:rsidRDefault="00FF3812">
      <w:pPr>
        <w:spacing w:before="360" w:after="360" w:line="240" w:lineRule="auto"/>
        <w:ind w:left="480" w:right="480"/>
        <w:jc w:val="center"/>
        <w:rPr>
          <w:rFonts w:ascii="Times New Roman" w:eastAsia="Times New Roman" w:hAnsi="Times New Roman" w:cs="Times New Roman"/>
        </w:rPr>
      </w:pPr>
      <w:r w:rsidRPr="00F96B64">
        <w:rPr>
          <w:rFonts w:ascii="Times New Roman" w:eastAsia="Times New Roman" w:hAnsi="Times New Roman" w:cs="Times New Roman"/>
          <w:color w:val="000000"/>
        </w:rPr>
        <w:t>LISTA RADNYCH OBECNYCH NA SESJI</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8"/>
        <w:gridCol w:w="2362"/>
        <w:gridCol w:w="2358"/>
        <w:gridCol w:w="1198"/>
        <w:gridCol w:w="2348"/>
      </w:tblGrid>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imie</w:t>
            </w:r>
            <w:proofErr w:type="spellEnd"/>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podpis</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obecny</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obecna</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obecny</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obecna</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nieobecny</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obecny</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obecny</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36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35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11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c>
          <w:tcPr>
            <w:tcW w:w="23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 </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36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35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11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obecny</w:t>
            </w:r>
          </w:p>
        </w:tc>
        <w:tc>
          <w:tcPr>
            <w:tcW w:w="23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 </w:t>
            </w:r>
          </w:p>
        </w:tc>
      </w:tr>
    </w:tbl>
    <w:p w:rsidR="00DA407F" w:rsidRPr="00F96B64" w:rsidRDefault="00DA407F">
      <w:pPr>
        <w:spacing w:before="240" w:after="240" w:line="240" w:lineRule="auto"/>
        <w:ind w:left="240" w:right="240"/>
        <w:rPr>
          <w:rFonts w:ascii="Times New Roman" w:eastAsia="Times New Roman" w:hAnsi="Times New Roman" w:cs="Times New Roman"/>
        </w:rPr>
      </w:pPr>
    </w:p>
    <w:p w:rsidR="00DA407F" w:rsidRPr="00F96B64" w:rsidRDefault="00DA407F">
      <w:pPr>
        <w:spacing w:after="0" w:line="240" w:lineRule="auto"/>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4434"/>
        <w:gridCol w:w="4430"/>
      </w:tblGrid>
      <w:tr w:rsidR="00DA407F" w:rsidRPr="00F96B64">
        <w:trPr>
          <w:trHeight w:val="1"/>
        </w:trPr>
        <w:tc>
          <w:tcPr>
            <w:tcW w:w="4434"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obecni</w:t>
            </w:r>
          </w:p>
        </w:tc>
        <w:tc>
          <w:tcPr>
            <w:tcW w:w="4430"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r>
      <w:tr w:rsidR="00DA407F" w:rsidRPr="00F96B64">
        <w:trPr>
          <w:trHeight w:val="1"/>
        </w:trPr>
        <w:tc>
          <w:tcPr>
            <w:tcW w:w="44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wszyscy</w:t>
            </w:r>
          </w:p>
        </w:tc>
        <w:tc>
          <w:tcPr>
            <w:tcW w:w="44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r>
      <w:tr w:rsidR="00DA407F" w:rsidRPr="00F96B64">
        <w:trPr>
          <w:trHeight w:val="1"/>
        </w:trPr>
        <w:tc>
          <w:tcPr>
            <w:tcW w:w="4434"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procent</w:t>
            </w:r>
          </w:p>
        </w:tc>
        <w:tc>
          <w:tcPr>
            <w:tcW w:w="4430"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80,00 %</w:t>
            </w:r>
          </w:p>
        </w:tc>
      </w:tr>
      <w:tr w:rsidR="00DA407F" w:rsidRPr="00F96B64">
        <w:trPr>
          <w:trHeight w:val="1"/>
        </w:trPr>
        <w:tc>
          <w:tcPr>
            <w:tcW w:w="8864" w:type="dxa"/>
            <w:gridSpan w:val="2"/>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Kworum zostało osiągnięte</w:t>
            </w:r>
          </w:p>
        </w:tc>
      </w:tr>
    </w:tbl>
    <w:p w:rsidR="00DA407F" w:rsidRPr="00F96B64" w:rsidRDefault="00FF3812">
      <w:pPr>
        <w:spacing w:after="0" w:line="240" w:lineRule="auto"/>
        <w:rPr>
          <w:rFonts w:ascii="Times New Roman" w:eastAsia="Times New Roman" w:hAnsi="Times New Roman" w:cs="Times New Roman"/>
        </w:rPr>
      </w:pPr>
      <w:r w:rsidRPr="00F96B64">
        <w:rPr>
          <w:rFonts w:ascii="Times New Roman" w:eastAsia="Times New Roman" w:hAnsi="Times New Roman" w:cs="Times New Roman"/>
          <w:color w:val="000000"/>
        </w:rPr>
        <w:t> </w:t>
      </w:r>
    </w:p>
    <w:p w:rsidR="00DA407F" w:rsidRPr="00F96B64" w:rsidRDefault="00FF3812">
      <w:pPr>
        <w:spacing w:before="360" w:after="360" w:line="240" w:lineRule="auto"/>
        <w:ind w:left="480" w:right="480"/>
        <w:jc w:val="center"/>
        <w:rPr>
          <w:rFonts w:ascii="Times New Roman" w:eastAsia="Times New Roman" w:hAnsi="Times New Roman" w:cs="Times New Roman"/>
        </w:rPr>
      </w:pPr>
      <w:r w:rsidRPr="00F96B64">
        <w:rPr>
          <w:rFonts w:ascii="Times New Roman" w:eastAsia="Times New Roman" w:hAnsi="Times New Roman" w:cs="Times New Roman"/>
          <w:color w:val="000000"/>
        </w:rPr>
        <w:t>PORZĄDEK OBRAD</w:t>
      </w:r>
    </w:p>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1. 1. Otwarcie sesji.</w:t>
      </w:r>
    </w:p>
    <w:p w:rsidR="00DA407F" w:rsidRPr="00F96B64" w:rsidRDefault="00FF3812" w:rsidP="00F97700">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Przewodniczący Rady Gminy Pan Ryszard Serafin przywitał  wszystkich obecnych                </w:t>
      </w:r>
      <w:r w:rsidR="00F97700">
        <w:rPr>
          <w:rFonts w:ascii="Times New Roman" w:eastAsia="Times New Roman" w:hAnsi="Times New Roman" w:cs="Times New Roman"/>
        </w:rPr>
        <w:t xml:space="preserve">     </w:t>
      </w:r>
      <w:r w:rsidRPr="00F96B64">
        <w:rPr>
          <w:rFonts w:ascii="Times New Roman" w:eastAsia="Times New Roman" w:hAnsi="Times New Roman" w:cs="Times New Roman"/>
        </w:rPr>
        <w:t xml:space="preserve"> i otworzył obrady XVIII sesji Rady Gminy Trzydnik Duży.    </w:t>
      </w:r>
    </w:p>
    <w:p w:rsidR="00DA407F" w:rsidRPr="00F96B64" w:rsidRDefault="00FF3812" w:rsidP="00F97700">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Na podstawie listy obecności przewodniczący stwierdził quorum obrad i przystąpił do przedstawienia porządku obrad. Po odczytaniu proponowanego porządku obrad , Wójt zawnioskował o wprowadzenie zmian do porządku obrad ;</w:t>
      </w:r>
    </w:p>
    <w:p w:rsidR="00DA407F" w:rsidRPr="00F96B64" w:rsidRDefault="00FF3812" w:rsidP="00F97700">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 i wycofania uchwał:</w:t>
      </w:r>
    </w:p>
    <w:p w:rsidR="00DA407F" w:rsidRPr="00F96B64" w:rsidRDefault="00FF3812" w:rsidP="00F97700">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 w sprawie określenia wysokości rocznych stawek podatku od środków transportowych obowiązujących na terenie  gminy Trzydnik Duży,</w:t>
      </w:r>
    </w:p>
    <w:p w:rsidR="00DA407F" w:rsidRPr="00F96B64" w:rsidRDefault="00FF3812">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komisja obradująca w dniu 10 listopada , podjęła decyzję o pozostawieniu na poziomie roku 2015 stawek podatku od środków transportu,</w:t>
      </w:r>
    </w:p>
    <w:p w:rsidR="00DA407F" w:rsidRPr="00F96B64" w:rsidRDefault="00FF3812">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 w sprawie określenia wysokości stawek podatku od nieruchomości  obowiązujących na terenie gminy Trzydnik Duży,</w:t>
      </w:r>
    </w:p>
    <w:p w:rsidR="00DA407F" w:rsidRPr="00F96B64" w:rsidRDefault="00FF3812">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lastRenderedPageBreak/>
        <w:t>Rada podjęła decyzję o pozostawieniu stawek podatku od nieruchomości na terenie gminy Trzydnik Duży na poziomie roku 2018,</w:t>
      </w:r>
    </w:p>
    <w:p w:rsidR="00DA407F" w:rsidRPr="00F96B64" w:rsidRDefault="00FF3812">
      <w:pPr>
        <w:spacing w:before="2" w:after="2"/>
        <w:ind w:left="240" w:right="240"/>
        <w:jc w:val="both"/>
        <w:rPr>
          <w:rFonts w:ascii="Times New Roman" w:eastAsia="Times New Roman" w:hAnsi="Times New Roman" w:cs="Times New Roman"/>
        </w:rPr>
      </w:pPr>
      <w:r w:rsidRPr="00F96B64">
        <w:rPr>
          <w:rFonts w:ascii="Times New Roman" w:eastAsia="Times New Roman" w:hAnsi="Times New Roman" w:cs="Times New Roman"/>
        </w:rPr>
        <w:t>- w sprawie obniżenia średniej ceny sprzedaży drewna przyjmowanej do obliczenia podatku leśnego na 2021 rok ,</w:t>
      </w:r>
    </w:p>
    <w:p w:rsidR="00DA407F" w:rsidRPr="00F96B64" w:rsidRDefault="00FF3812">
      <w:pPr>
        <w:spacing w:before="2" w:after="2"/>
        <w:ind w:left="240" w:right="240" w:firstLine="60"/>
        <w:jc w:val="both"/>
        <w:rPr>
          <w:rFonts w:ascii="Times New Roman" w:eastAsia="Times New Roman" w:hAnsi="Times New Roman" w:cs="Times New Roman"/>
        </w:rPr>
      </w:pPr>
      <w:r w:rsidRPr="00F96B64">
        <w:rPr>
          <w:rFonts w:ascii="Times New Roman" w:eastAsia="Times New Roman" w:hAnsi="Times New Roman" w:cs="Times New Roman"/>
        </w:rPr>
        <w:t>Rada Gminy nie dokonała obniżeń średniej ceny sprzedaży drewna, ustaloną Komunikatem Prezesa Głównego Urzędu Statystycznego.</w:t>
      </w:r>
    </w:p>
    <w:p w:rsidR="00DA407F" w:rsidRPr="00F96B64" w:rsidRDefault="00DA407F">
      <w:pPr>
        <w:spacing w:before="2" w:after="2"/>
        <w:ind w:left="240" w:right="240"/>
        <w:jc w:val="both"/>
        <w:rPr>
          <w:rFonts w:ascii="Times New Roman" w:eastAsia="Times New Roman" w:hAnsi="Times New Roman" w:cs="Times New Roman"/>
        </w:rPr>
      </w:pPr>
    </w:p>
    <w:p w:rsidR="00DA407F" w:rsidRPr="00F96B64" w:rsidRDefault="00FF3812">
      <w:pPr>
        <w:spacing w:before="243" w:after="3" w:line="240" w:lineRule="auto"/>
        <w:ind w:right="240" w:firstLine="240"/>
        <w:rPr>
          <w:rFonts w:ascii="Times New Roman" w:eastAsia="Times New Roman" w:hAnsi="Times New Roman" w:cs="Times New Roman"/>
        </w:rPr>
      </w:pPr>
      <w:r w:rsidRPr="00F96B64">
        <w:rPr>
          <w:rFonts w:ascii="Times New Roman" w:eastAsia="Times New Roman" w:hAnsi="Times New Roman" w:cs="Times New Roman"/>
          <w:color w:val="000000"/>
        </w:rPr>
        <w:t>2. Przyjęcie porządku obrad.</w:t>
      </w:r>
    </w:p>
    <w:p w:rsidR="00DA407F" w:rsidRPr="00F96B64" w:rsidRDefault="00FF3812">
      <w:pPr>
        <w:spacing w:before="243" w:after="3" w:line="240" w:lineRule="auto"/>
        <w:ind w:right="240" w:firstLine="240"/>
        <w:rPr>
          <w:rFonts w:ascii="Times New Roman" w:eastAsia="Times New Roman" w:hAnsi="Times New Roman" w:cs="Times New Roman"/>
        </w:rPr>
      </w:pPr>
      <w:r w:rsidRPr="00F96B64">
        <w:rPr>
          <w:rFonts w:ascii="Times New Roman" w:eastAsia="Times New Roman" w:hAnsi="Times New Roman" w:cs="Times New Roman"/>
          <w:color w:val="000000"/>
        </w:rPr>
        <w:t>2.a. zmiana porządku obrad</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zmiana porządku obrad</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80 %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20 %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8"/>
        <w:gridCol w:w="2952"/>
        <w:gridCol w:w="2948"/>
        <w:gridCol w:w="2366"/>
      </w:tblGrid>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nieobecny</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2.b. przyjęcie nowego porządku obrad</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przyjęcie nowego porządku obrad</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80 %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20 %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8"/>
        <w:gridCol w:w="2952"/>
        <w:gridCol w:w="2948"/>
        <w:gridCol w:w="2366"/>
      </w:tblGrid>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nieobecny</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6"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6"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pPr>
        <w:spacing w:before="243" w:after="3" w:line="240" w:lineRule="auto"/>
        <w:ind w:left="240" w:right="240"/>
        <w:rPr>
          <w:rFonts w:ascii="Times New Roman" w:eastAsia="Times New Roman" w:hAnsi="Times New Roman" w:cs="Times New Roman"/>
          <w:color w:val="000000"/>
        </w:rPr>
      </w:pPr>
      <w:r w:rsidRPr="00F96B64">
        <w:rPr>
          <w:rFonts w:ascii="Times New Roman" w:eastAsia="Times New Roman" w:hAnsi="Times New Roman" w:cs="Times New Roman"/>
          <w:color w:val="000000"/>
        </w:rPr>
        <w:t>3.  Przyjęcie protokołu z XVII sesji.</w:t>
      </w:r>
    </w:p>
    <w:p w:rsidR="00DA407F" w:rsidRPr="00F96B64" w:rsidRDefault="00FF3812" w:rsidP="00D278EA">
      <w:pPr>
        <w:spacing w:before="243" w:after="3"/>
        <w:ind w:right="240"/>
        <w:jc w:val="both"/>
        <w:rPr>
          <w:rFonts w:ascii="Times New Roman" w:eastAsia="Times New Roman" w:hAnsi="Times New Roman" w:cs="Times New Roman"/>
        </w:rPr>
      </w:pPr>
      <w:r w:rsidRPr="00F96B64">
        <w:rPr>
          <w:rFonts w:ascii="Times New Roman" w:eastAsia="Times New Roman" w:hAnsi="Times New Roman" w:cs="Times New Roman"/>
        </w:rPr>
        <w:t>Przewodniczący obrad zwrócił się do radnych o zgłoszenie uwag i zastrzeżeń do protokołu z obrad XVII sesji Rady Gminy . Protokół dostępny był w biurze rady, na stronie internetowej oraz wyłożony do wglądu przed posiedzeniem. Głosów przeciwko przyjęciu protokołu nie było.</w:t>
      </w:r>
    </w:p>
    <w:p w:rsidR="00DA407F" w:rsidRPr="00F96B64" w:rsidRDefault="00FF3812" w:rsidP="00D278EA">
      <w:pPr>
        <w:spacing w:before="243" w:after="3" w:line="240" w:lineRule="auto"/>
        <w:ind w:right="240"/>
        <w:rPr>
          <w:rFonts w:ascii="Times New Roman" w:eastAsia="Times New Roman" w:hAnsi="Times New Roman" w:cs="Times New Roman"/>
          <w:color w:val="000000"/>
        </w:rPr>
      </w:pPr>
      <w:r w:rsidRPr="00F96B64">
        <w:rPr>
          <w:rFonts w:ascii="Times New Roman" w:eastAsia="Times New Roman" w:hAnsi="Times New Roman" w:cs="Times New Roman"/>
          <w:color w:val="000000"/>
        </w:rPr>
        <w:t>4.  Informacja Wójta Gminy z realizacji zadań w okresie międzysesyjnym</w:t>
      </w:r>
    </w:p>
    <w:p w:rsidR="00DA407F" w:rsidRPr="00F96B64" w:rsidRDefault="00DA407F">
      <w:pPr>
        <w:spacing w:before="243" w:after="3" w:line="240" w:lineRule="auto"/>
        <w:ind w:right="240"/>
        <w:rPr>
          <w:rFonts w:ascii="Times New Roman" w:eastAsia="Times New Roman" w:hAnsi="Times New Roman" w:cs="Times New Roman"/>
          <w:color w:val="000000"/>
        </w:rPr>
      </w:pPr>
    </w:p>
    <w:p w:rsidR="00DA407F" w:rsidRPr="00F96B64" w:rsidRDefault="00FF3812">
      <w:pPr>
        <w:spacing w:line="360" w:lineRule="auto"/>
        <w:rPr>
          <w:rFonts w:ascii="Times New Roman" w:eastAsia="Times New Roman" w:hAnsi="Times New Roman" w:cs="Times New Roman"/>
          <w:b/>
        </w:rPr>
      </w:pPr>
      <w:r w:rsidRPr="00F96B64">
        <w:rPr>
          <w:rFonts w:ascii="Times New Roman" w:eastAsia="Times New Roman" w:hAnsi="Times New Roman" w:cs="Times New Roman"/>
          <w:b/>
        </w:rPr>
        <w:t>Informacja Wójta Gminy z działalności w okresie między sesyjnym od 17.09.2020</w:t>
      </w:r>
    </w:p>
    <w:p w:rsidR="00DA407F" w:rsidRPr="00F96B64" w:rsidRDefault="00DA407F">
      <w:pPr>
        <w:spacing w:line="360" w:lineRule="auto"/>
        <w:jc w:val="center"/>
        <w:rPr>
          <w:rFonts w:ascii="Times New Roman" w:eastAsia="Times New Roman" w:hAnsi="Times New Roman" w:cs="Times New Roman"/>
          <w:b/>
        </w:rPr>
      </w:pP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lastRenderedPageBreak/>
        <w:t>19.09</w:t>
      </w:r>
      <w:r w:rsidRPr="00F96B64">
        <w:rPr>
          <w:rFonts w:ascii="Times New Roman" w:eastAsia="Times New Roman" w:hAnsi="Times New Roman" w:cs="Times New Roman"/>
        </w:rPr>
        <w:t xml:space="preserve"> Odbył się Gminy Rajd Rowerowy Miejsca znane i nieznane, był on również upamiętnieniem 100 rocznicy Bitwy Warszawskiej 1920r. Rajd Został zorganizowany pod patronatem Posła na Sejm RP Pana Kazimierza Chomy oraz Marszałka Województwa Lubelskiego Pana Jarosława Stawiarskiego. Rajd cieszył się ogromnym zainteresowaniem bo wzięło w nim udział ponad 100 osób, która cześć pochodziła spoza terenu Naszej Gminy. Korzystając z tej okazji chcę podziękować tym, którzy włożyli wkład organizacyjny w przygotowanie i przeprowadzenie naszego rajdu. Dziękuje Gminnemu Koordynatorowi sportu Panu Robertowi Nowosadowi, Dyrektor </w:t>
      </w:r>
      <w:proofErr w:type="spellStart"/>
      <w:r w:rsidRPr="00F96B64">
        <w:rPr>
          <w:rFonts w:ascii="Times New Roman" w:eastAsia="Times New Roman" w:hAnsi="Times New Roman" w:cs="Times New Roman"/>
        </w:rPr>
        <w:t>GOKu</w:t>
      </w:r>
      <w:proofErr w:type="spellEnd"/>
      <w:r w:rsidRPr="00F96B64">
        <w:rPr>
          <w:rFonts w:ascii="Times New Roman" w:eastAsia="Times New Roman" w:hAnsi="Times New Roman" w:cs="Times New Roman"/>
        </w:rPr>
        <w:t xml:space="preserve"> Pani Ewie Sobocie wraz z pracownikami, Druhom strażakom z OSP Rzeczyca Księża oraz Paniom z sołectwa Rzeczyca Księża za przygotowanie poczęstunku dla uczestników rajdu.</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Pod koniec</w:t>
      </w:r>
      <w:r w:rsidRPr="00F96B64">
        <w:rPr>
          <w:rFonts w:ascii="Times New Roman" w:eastAsia="Times New Roman" w:hAnsi="Times New Roman" w:cs="Times New Roman"/>
        </w:rPr>
        <w:t xml:space="preserve"> września zostały zamontowane wiaty przystankowe przy drodze wojewódzkiej </w:t>
      </w:r>
      <w:r w:rsidR="00261AA1">
        <w:rPr>
          <w:rFonts w:ascii="Times New Roman" w:eastAsia="Times New Roman" w:hAnsi="Times New Roman" w:cs="Times New Roman"/>
        </w:rPr>
        <w:t xml:space="preserve">               </w:t>
      </w:r>
      <w:r w:rsidRPr="00F96B64">
        <w:rPr>
          <w:rFonts w:ascii="Times New Roman" w:eastAsia="Times New Roman" w:hAnsi="Times New Roman" w:cs="Times New Roman"/>
        </w:rPr>
        <w:t>w miejscowościach Węglin i Węglinek. Wiaty zostały zakupione ze środków funduszu sołeckiego tych miejscowości.</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Do końca września</w:t>
      </w:r>
      <w:r w:rsidRPr="00F96B64">
        <w:rPr>
          <w:rFonts w:ascii="Times New Roman" w:eastAsia="Times New Roman" w:hAnsi="Times New Roman" w:cs="Times New Roman"/>
        </w:rPr>
        <w:t xml:space="preserve"> w naszej gminie odbyło się 20 zebrań sołeckich na których mieszkańcy zadecydowali o przeznaczeniu przysługującym im funduszy sołeckich o łącznej kwocie blisko 400 tys. zł., w formie papierowej została dołączona informacja o funduszu sołeckim na 2021 rok.</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8 października</w:t>
      </w:r>
      <w:r w:rsidRPr="00F96B64">
        <w:rPr>
          <w:rFonts w:ascii="Times New Roman" w:eastAsia="Times New Roman" w:hAnsi="Times New Roman" w:cs="Times New Roman"/>
        </w:rPr>
        <w:t xml:space="preserve"> w związku z pogorszającą sytuacją epidemiologiczną byliśmy zmuszeni do wprowadzenia ograniczeń w przyjmowaniu interesantów w Urzędzie Gminy. Został zamontowany dzwonek a bezpośredni kontakt z petentami odbywał się w Sali nr 1. Przy zachowaniu wymaganego reżimu. W związku z rozporządzeniem Rady Ministrów zostaliśmy zobowiązani do przejścia na zdalną obsługę interesantów w naszym urzędzie. Przynajmniej na razie do 04.12.</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W październiku</w:t>
      </w:r>
      <w:r w:rsidRPr="00F96B64">
        <w:rPr>
          <w:rFonts w:ascii="Times New Roman" w:eastAsia="Times New Roman" w:hAnsi="Times New Roman" w:cs="Times New Roman"/>
        </w:rPr>
        <w:t xml:space="preserve"> została oddana do użytku wyremontowana kuchnia szkolna w Szkole Podstawowej w Rzeczycy Ziemiańskiej za kwotę 100 tys. zł z czego 80 tys. pochodziło z rządowego programu Posiłek w Szkole i w domu a 20 tys. pochodziło z budżetu gminy. Ponadto z rezerwy oświatowej Szkoła w Rzeczycy Ziemiańskiej otrzymała około 40 tys. zł na wyposażenie dwóch pracowni: fizycznej i chemicznej. Z programu Aktywna Tablica skorzystały Szkoły w Trzydniku Dużym i w Łychowie Gościeradowskim otrzymały po 14 tys. zł na zakup tablic multimedialnych </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 xml:space="preserve">Zakończyły </w:t>
      </w:r>
      <w:r w:rsidRPr="00F96B64">
        <w:rPr>
          <w:rFonts w:ascii="Times New Roman" w:eastAsia="Times New Roman" w:hAnsi="Times New Roman" w:cs="Times New Roman"/>
        </w:rPr>
        <w:t>się pracę przy równaniu dróg dojazdowych do pół w Naszej Gminie w tym roku równiarka pracowała 70 godzin.</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W tym roku</w:t>
      </w:r>
      <w:r w:rsidRPr="00F96B64">
        <w:rPr>
          <w:rFonts w:ascii="Times New Roman" w:eastAsia="Times New Roman" w:hAnsi="Times New Roman" w:cs="Times New Roman"/>
        </w:rPr>
        <w:t xml:space="preserve"> zostało zakupione i rozdysponowane około 2280 ton kruszywa, które trafiło na drogi dojazdowe do pól.</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15 października</w:t>
      </w:r>
      <w:r w:rsidRPr="00F96B64">
        <w:rPr>
          <w:rFonts w:ascii="Times New Roman" w:eastAsia="Times New Roman" w:hAnsi="Times New Roman" w:cs="Times New Roman"/>
        </w:rPr>
        <w:t xml:space="preserve"> uczestniczyłem wraz z Panem Inspektorem ds. Oświaty Ryszardem </w:t>
      </w:r>
      <w:proofErr w:type="spellStart"/>
      <w:r w:rsidRPr="00F96B64">
        <w:rPr>
          <w:rFonts w:ascii="Times New Roman" w:eastAsia="Times New Roman" w:hAnsi="Times New Roman" w:cs="Times New Roman"/>
        </w:rPr>
        <w:t>Zdybem</w:t>
      </w:r>
      <w:proofErr w:type="spellEnd"/>
      <w:r w:rsidRPr="00F96B64">
        <w:rPr>
          <w:rFonts w:ascii="Times New Roman" w:eastAsia="Times New Roman" w:hAnsi="Times New Roman" w:cs="Times New Roman"/>
        </w:rPr>
        <w:t xml:space="preserve"> w obchodach Dnia Nauczyciela w Zespole Szkolno – Przedszkolnym w Olbięcinie oraz w Szkole Podstawowej w Łychowie Gościeradowskim.</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lastRenderedPageBreak/>
        <w:t>16 października</w:t>
      </w:r>
      <w:r w:rsidRPr="00F96B64">
        <w:rPr>
          <w:rFonts w:ascii="Times New Roman" w:eastAsia="Times New Roman" w:hAnsi="Times New Roman" w:cs="Times New Roman"/>
        </w:rPr>
        <w:t xml:space="preserve"> odbył się odbiór nowo wybudowanego chodnika przy drodze powiatowej 2717 w Rzeczycy Ziemiańskiej, gdzie Gmina Trzydnik Duży włożyła 100 tys. zł na zakup materiałów a pracę przy budowie wykonał Zarząd Dróg Powiatowych w Kraśniku. Wykonane zostało 605 metrów bieżących, chodnika podzielonego na dwa odcinki: w stronę Zielonki – 248 metrów oraz w stronę Rzeczycy Ziemiańskiej Kolonii 357 m, Przy okazji utwardzone kostką powierzchnię pod wiaty przystankowe w Rzeczycy Ziemiańskiej Kolonii. W tym miejscu dziękuje Zarządowi Dróg za dobrze wykonaną pracę.</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 xml:space="preserve">Ze środków </w:t>
      </w:r>
      <w:r w:rsidRPr="00F96B64">
        <w:rPr>
          <w:rFonts w:ascii="Times New Roman" w:eastAsia="Times New Roman" w:hAnsi="Times New Roman" w:cs="Times New Roman"/>
        </w:rPr>
        <w:t xml:space="preserve">funduszu sołeckiego zostały zakupione i zamontowane znaki informacyjne z numerami posesji w miejscowości Agatówka a niebawem takie znaki pojawią się w Woli Trzydnickiej. Za przykładem Agatówki i Woli Trzydnickiej zachęcam pozostałe sołectwa do przeznaczenia środków z funduszu sołeckiego na zakup informacyjnych. </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Większość prac polegających</w:t>
      </w:r>
      <w:r w:rsidRPr="00F96B64">
        <w:rPr>
          <w:rFonts w:ascii="Times New Roman" w:eastAsia="Times New Roman" w:hAnsi="Times New Roman" w:cs="Times New Roman"/>
        </w:rPr>
        <w:t xml:space="preserve"> na przebudowie Drogi Powiatowej 2718 Trzydnik – Potoczek została już zakończona. Na zaplanowanym do remontu odcinku została położona nowa nawierzchnia asfaltowa. Na całej długości drogi zostały wykonane pobocza utwardzone kruszywem o szerokości 0,75 m z każdej ze strony. Przy cmentarzu w Rzeczycy Ziemiańskiej został wybudowany parking na około 60 miejsc, oraz poprawiono istniejący już chodnik. Wykonawcą robót jest firma PBI wyłoniona w przetargu przez Zarząd Dróg Powiatowych.</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Rozpoczęły się pracę przy</w:t>
      </w:r>
      <w:r w:rsidRPr="00F96B64">
        <w:rPr>
          <w:rFonts w:ascii="Times New Roman" w:eastAsia="Times New Roman" w:hAnsi="Times New Roman" w:cs="Times New Roman"/>
        </w:rPr>
        <w:t xml:space="preserve"> budowie chodnika wzdłuż drogi wojewódzkiej nr 855 w miejscowości Węglinek o długości 470 metrów. Wartość inwestycji to prawie 500 </w:t>
      </w:r>
      <w:proofErr w:type="spellStart"/>
      <w:r w:rsidRPr="00F96B64">
        <w:rPr>
          <w:rFonts w:ascii="Times New Roman" w:eastAsia="Times New Roman" w:hAnsi="Times New Roman" w:cs="Times New Roman"/>
        </w:rPr>
        <w:t>tys</w:t>
      </w:r>
      <w:proofErr w:type="spellEnd"/>
      <w:r w:rsidRPr="00F96B64">
        <w:rPr>
          <w:rFonts w:ascii="Times New Roman" w:eastAsia="Times New Roman" w:hAnsi="Times New Roman" w:cs="Times New Roman"/>
        </w:rPr>
        <w:t xml:space="preserve"> zł z czego wkład gminy wynosi 250 tys. zł. a drugie 250 tys. zł. finansuje Województwo Lubelskie.</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Równie</w:t>
      </w:r>
      <w:r w:rsidRPr="00F96B64">
        <w:rPr>
          <w:rFonts w:ascii="Times New Roman" w:eastAsia="Times New Roman" w:hAnsi="Times New Roman" w:cs="Times New Roman"/>
        </w:rPr>
        <w:t>ż rozpoczął się remont chodnika przy tej samej drodze w miejscowości Trzydnik Duży, który wykonuje i w pełni finansuje Zarząd Dróg Wojewódzkich w Lublinie.</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Cały czas trwają</w:t>
      </w:r>
      <w:r w:rsidRPr="00F96B64">
        <w:rPr>
          <w:rFonts w:ascii="Times New Roman" w:eastAsia="Times New Roman" w:hAnsi="Times New Roman" w:cs="Times New Roman"/>
        </w:rPr>
        <w:t xml:space="preserve"> pracę budowlano – remontowe przy </w:t>
      </w:r>
      <w:proofErr w:type="spellStart"/>
      <w:r w:rsidRPr="00F96B64">
        <w:rPr>
          <w:rFonts w:ascii="Times New Roman" w:eastAsia="Times New Roman" w:hAnsi="Times New Roman" w:cs="Times New Roman"/>
        </w:rPr>
        <w:t>GOKu</w:t>
      </w:r>
      <w:proofErr w:type="spellEnd"/>
      <w:r w:rsidRPr="00F96B64">
        <w:rPr>
          <w:rFonts w:ascii="Times New Roman" w:eastAsia="Times New Roman" w:hAnsi="Times New Roman" w:cs="Times New Roman"/>
        </w:rPr>
        <w:t xml:space="preserve"> i przy remizy OSP w Łychowie Gościeradowskim.</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rPr>
        <w:t xml:space="preserve">11 listopada odbyły się skromne obchody Święta Odzyskania Niepodległości, które rozpoczęły Mszą Świętą w intencji Ojczyzny w Kościele Parafialnym w Woli Trzydnickiej, po mszy została złożona wiązanka kwiatów przy Krzyżu znajdującym się obok Kościoła. </w:t>
      </w:r>
    </w:p>
    <w:p w:rsidR="00DA407F" w:rsidRPr="00F96B64" w:rsidRDefault="00FF3812">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b/>
        </w:rPr>
        <w:t>W związku</w:t>
      </w:r>
      <w:r w:rsidRPr="00F96B64">
        <w:rPr>
          <w:rFonts w:ascii="Times New Roman" w:eastAsia="Times New Roman" w:hAnsi="Times New Roman" w:cs="Times New Roman"/>
        </w:rPr>
        <w:t xml:space="preserve">  z tym ze Nasza Gmina otrzymała 125 głosów w akcji „Pod Biało – Czerwona” powstanie maszt z flagą narodową.</w:t>
      </w:r>
    </w:p>
    <w:p w:rsidR="00DA407F" w:rsidRPr="00F96B64" w:rsidRDefault="00FF3812" w:rsidP="00FB5F0A">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rPr>
        <w:t>W  trakcie przedstawiania  informacji międzysesyjnej, przez Pana Wójta na obrady dołączył Radny Pan Michał Herbet.</w:t>
      </w:r>
    </w:p>
    <w:p w:rsidR="00FB5F0A" w:rsidRDefault="00FF3812" w:rsidP="00FB5F0A">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rPr>
        <w:lastRenderedPageBreak/>
        <w:t xml:space="preserve">Pan Radny Wojciech Nawrocki zapytał o pasy na jezdni przy drodze powiatowej czy będzie droga oznakowana, odpowiadając Pan Wójt zakomunikował, iż prace na oddzielenie pobocza od jezdni </w:t>
      </w:r>
    </w:p>
    <w:p w:rsidR="00DA407F" w:rsidRPr="00F96B64" w:rsidRDefault="00FF3812" w:rsidP="00FB5F0A">
      <w:pPr>
        <w:spacing w:line="360" w:lineRule="auto"/>
        <w:jc w:val="both"/>
        <w:rPr>
          <w:rFonts w:ascii="Times New Roman" w:eastAsia="Times New Roman" w:hAnsi="Times New Roman" w:cs="Times New Roman"/>
        </w:rPr>
      </w:pPr>
      <w:r w:rsidRPr="00F96B64">
        <w:rPr>
          <w:rFonts w:ascii="Times New Roman" w:eastAsia="Times New Roman" w:hAnsi="Times New Roman" w:cs="Times New Roman"/>
        </w:rPr>
        <w:t xml:space="preserve">( oznaczenie krawędzi ), będą  dokonane w przyszłym roku. </w:t>
      </w:r>
    </w:p>
    <w:p w:rsidR="00DA407F" w:rsidRPr="00F96B64" w:rsidRDefault="00FF3812" w:rsidP="00FB5F0A">
      <w:pPr>
        <w:spacing w:before="243" w:after="3" w:line="240" w:lineRule="auto"/>
        <w:ind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5.  Informacja o Stanie Realizacji Zadań Oświatowych na terenie Gminy Trzydnik Duży      w Roku Szkolnym 2019/2020.</w:t>
      </w:r>
    </w:p>
    <w:p w:rsidR="00DA407F" w:rsidRPr="00F96B64" w:rsidRDefault="00DA407F" w:rsidP="00FB5F0A">
      <w:pPr>
        <w:spacing w:before="2" w:after="2" w:line="240" w:lineRule="auto"/>
        <w:ind w:left="240" w:right="240"/>
        <w:jc w:val="both"/>
        <w:rPr>
          <w:rFonts w:ascii="Times New Roman" w:eastAsia="Times New Roman" w:hAnsi="Times New Roman" w:cs="Times New Roman"/>
        </w:rPr>
      </w:pPr>
    </w:p>
    <w:p w:rsidR="00DA407F" w:rsidRPr="00F96B64" w:rsidRDefault="00FF3812" w:rsidP="00FB5F0A">
      <w:pPr>
        <w:spacing w:before="2" w:after="2" w:line="360" w:lineRule="auto"/>
        <w:ind w:right="240"/>
        <w:jc w:val="both"/>
        <w:rPr>
          <w:rFonts w:ascii="Times New Roman" w:eastAsia="Times New Roman" w:hAnsi="Times New Roman" w:cs="Times New Roman"/>
        </w:rPr>
      </w:pPr>
      <w:r w:rsidRPr="00F96B64">
        <w:rPr>
          <w:rFonts w:ascii="Times New Roman" w:eastAsia="Times New Roman" w:hAnsi="Times New Roman" w:cs="Times New Roman"/>
        </w:rPr>
        <w:t>Informacja o Stanie Realizacji Zadań Oświatowych na terenie Gminy Trzydnik Duży została szczegółowo omówiona na Komisji Wspólnej dnia 10 listopada 2020 r. Z powodu braku dodatkowych pytań przystąpiono do omawiania kolejnych punktów.</w:t>
      </w:r>
    </w:p>
    <w:p w:rsidR="00DA407F" w:rsidRPr="00F96B64" w:rsidRDefault="00FF3812" w:rsidP="00FB5F0A">
      <w:pPr>
        <w:spacing w:before="243" w:after="3" w:line="360" w:lineRule="auto"/>
        <w:ind w:right="240"/>
        <w:jc w:val="both"/>
        <w:rPr>
          <w:rFonts w:ascii="Times New Roman" w:eastAsia="Times New Roman" w:hAnsi="Times New Roman" w:cs="Times New Roman"/>
          <w:color w:val="000000"/>
        </w:rPr>
      </w:pPr>
      <w:r w:rsidRPr="00F96B64">
        <w:rPr>
          <w:rFonts w:ascii="Times New Roman" w:eastAsia="Times New Roman" w:hAnsi="Times New Roman" w:cs="Times New Roman"/>
          <w:color w:val="000000"/>
        </w:rPr>
        <w:t>6.  Analiza oświadczeń majątkowych.</w:t>
      </w:r>
    </w:p>
    <w:p w:rsidR="00DA407F" w:rsidRPr="00F96B64" w:rsidRDefault="00FF3812" w:rsidP="00FB5F0A">
      <w:pPr>
        <w:spacing w:before="2" w:after="2" w:line="360" w:lineRule="auto"/>
        <w:ind w:right="240"/>
        <w:jc w:val="both"/>
        <w:rPr>
          <w:rFonts w:ascii="Times New Roman" w:eastAsia="Times New Roman" w:hAnsi="Times New Roman" w:cs="Times New Roman"/>
        </w:rPr>
      </w:pPr>
      <w:r w:rsidRPr="00F96B64">
        <w:rPr>
          <w:rFonts w:ascii="Times New Roman" w:eastAsia="Times New Roman" w:hAnsi="Times New Roman" w:cs="Times New Roman"/>
        </w:rPr>
        <w:t>Analizę oświadczeń majątkowych omówił Pan Przewodniczący Rady Gminy- dotyczącą Radnych oraz Pan Wójt –przedstawił analizę oświadczeń dotyczącą pracowników . Wersja papierowa została dołączona do protokołu.</w:t>
      </w:r>
    </w:p>
    <w:p w:rsidR="00DA407F" w:rsidRPr="00F96B64" w:rsidRDefault="00FF3812">
      <w:pPr>
        <w:spacing w:before="243" w:after="3" w:line="240" w:lineRule="auto"/>
        <w:ind w:right="240"/>
        <w:rPr>
          <w:rFonts w:ascii="Times New Roman" w:eastAsia="Times New Roman" w:hAnsi="Times New Roman" w:cs="Times New Roman"/>
        </w:rPr>
      </w:pPr>
      <w:r w:rsidRPr="00F96B64">
        <w:rPr>
          <w:rFonts w:ascii="Times New Roman" w:eastAsia="Times New Roman" w:hAnsi="Times New Roman" w:cs="Times New Roman"/>
          <w:color w:val="000000"/>
        </w:rPr>
        <w:t>7.  Podjęcie uchwał w sprawach:</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rsidP="00933899">
      <w:pPr>
        <w:spacing w:before="243" w:after="3"/>
        <w:ind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7.a W sprawie zmiany Uchwały Nr XIX/128/2012 Rady Gminy Trzydnik Duży z dnia 29 października 2012 r. w sprawie wprowadzenia zwolnień w podatku od nieruchomości na terenie gminy Trzydnik Duży,</w:t>
      </w:r>
    </w:p>
    <w:p w:rsidR="00DA407F" w:rsidRPr="00F96B64" w:rsidRDefault="00DA407F" w:rsidP="00933899">
      <w:pPr>
        <w:spacing w:before="2" w:after="2"/>
        <w:ind w:left="240" w:right="240"/>
        <w:jc w:val="both"/>
        <w:rPr>
          <w:rFonts w:ascii="Times New Roman" w:eastAsia="Times New Roman" w:hAnsi="Times New Roman" w:cs="Times New Roman"/>
        </w:rPr>
      </w:pPr>
    </w:p>
    <w:p w:rsidR="00DA407F" w:rsidRPr="00F96B64" w:rsidRDefault="00FF3812" w:rsidP="00933899">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projekt uchwały przedstawił Pan Wójt Krzysztof Serafin, ponieważ Radni nie mieli dodatkowych pytań odnośnie projektu uchwały przystąpiono do głosowania</w:t>
      </w:r>
    </w:p>
    <w:p w:rsidR="00DA407F" w:rsidRPr="00F96B64" w:rsidRDefault="00DA407F" w:rsidP="00933899">
      <w:pPr>
        <w:spacing w:before="120" w:after="120" w:line="240" w:lineRule="auto"/>
        <w:ind w:left="240" w:right="240"/>
        <w:jc w:val="both"/>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0"/>
        <w:gridCol w:w="6634"/>
      </w:tblGrid>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a) w sprawie zmiany Uchwały Nr XIX/128/2012 Rady Gminy Trzydnik Duży z dnia 29 października 2012 r. w sprawie wprowadzenia zwolnień w podatku od nieruchomości na terenie gminy Trzydnik Duży,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A06192">
      <w:pPr>
        <w:spacing w:before="243" w:after="3" w:line="240" w:lineRule="auto"/>
        <w:ind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7.b. W sprawie obniżenia średniej ceny skupu żyta przyjmowanej do obliczenia podatku rolnego na 2021 r.,</w:t>
      </w:r>
    </w:p>
    <w:p w:rsidR="00DA407F" w:rsidRPr="00F96B64" w:rsidRDefault="00FF3812" w:rsidP="00A06192">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projekt uchwały przedstawił Pan Wójt Krzysztof Serafin, ponieważ Radni nie mieli dodatkowych pytań odnośnie projektu uchwały przystąpiono do głosowania</w:t>
      </w:r>
      <w:r w:rsidR="00933899">
        <w:rPr>
          <w:rFonts w:ascii="Times New Roman" w:eastAsia="Times New Roman" w:hAnsi="Times New Roman" w:cs="Times New Roman"/>
        </w:rPr>
        <w:t>.</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0"/>
        <w:gridCol w:w="6634"/>
      </w:tblGrid>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b) w sprawie obniżenia średniej ceny skupu żyta przyjmowanej do obliczenia podatku rolnego na 2021 r.,</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lastRenderedPageBreak/>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96128A" w:rsidP="00F714DD">
      <w:pPr>
        <w:spacing w:before="243" w:after="3" w:line="240" w:lineRule="auto"/>
        <w:ind w:right="240"/>
        <w:jc w:val="both"/>
        <w:rPr>
          <w:rFonts w:ascii="Times New Roman" w:eastAsia="Times New Roman" w:hAnsi="Times New Roman" w:cs="Times New Roman"/>
          <w:color w:val="000000"/>
        </w:rPr>
      </w:pPr>
      <w:r>
        <w:rPr>
          <w:rFonts w:ascii="Times New Roman" w:eastAsia="Times New Roman" w:hAnsi="Times New Roman" w:cs="Times New Roman"/>
          <w:color w:val="000000"/>
        </w:rPr>
        <w:t>7.c.</w:t>
      </w:r>
      <w:r w:rsidR="00FF3812" w:rsidRPr="00F96B64">
        <w:rPr>
          <w:rFonts w:ascii="Times New Roman" w:eastAsia="Times New Roman" w:hAnsi="Times New Roman" w:cs="Times New Roman"/>
          <w:color w:val="000000"/>
        </w:rPr>
        <w:t xml:space="preserve"> W sprawie uchwalenia Regulaminu utrzymania czystości i porządku na terenie gminy Trzydnik Duży,</w:t>
      </w:r>
    </w:p>
    <w:p w:rsidR="00DA407F" w:rsidRPr="00F96B64" w:rsidRDefault="00FF3812" w:rsidP="00F714DD">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projekt uchwały przedstawił Pan Wójt Krzysztof Serafin, natomiast Pan Sekretarz nawiązał do pozytywnej opinii Sanitarnej –przedstawionej przez Państwowy Powiatowy Inspektor Sanitarny </w:t>
      </w:r>
      <w:r w:rsidR="00380D2C">
        <w:rPr>
          <w:rFonts w:ascii="Times New Roman" w:eastAsia="Times New Roman" w:hAnsi="Times New Roman" w:cs="Times New Roman"/>
        </w:rPr>
        <w:t xml:space="preserve">    </w:t>
      </w:r>
      <w:r w:rsidRPr="00F96B64">
        <w:rPr>
          <w:rFonts w:ascii="Times New Roman" w:eastAsia="Times New Roman" w:hAnsi="Times New Roman" w:cs="Times New Roman"/>
        </w:rPr>
        <w:t>w Kraśniku, który zaopiniował pozytywnie przedłożony projekt regulaminu.</w:t>
      </w:r>
    </w:p>
    <w:p w:rsidR="00DA407F" w:rsidRPr="00F96B64" w:rsidRDefault="00FF3812" w:rsidP="00F714DD">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W trakcie omawiania projektu dotyczącego Regulaminu utrzymania czystości i porządku na terenie gminy Trzydnik Duży, Pan Wójt poprosił o przerwę w celu skontaktowania się z Radcą </w:t>
      </w:r>
      <w:r w:rsidR="00380D2C">
        <w:rPr>
          <w:rFonts w:ascii="Times New Roman" w:eastAsia="Times New Roman" w:hAnsi="Times New Roman" w:cs="Times New Roman"/>
        </w:rPr>
        <w:t xml:space="preserve">                   </w:t>
      </w:r>
      <w:r w:rsidRPr="00F96B64">
        <w:rPr>
          <w:rFonts w:ascii="Times New Roman" w:eastAsia="Times New Roman" w:hAnsi="Times New Roman" w:cs="Times New Roman"/>
        </w:rPr>
        <w:t>i skonsultowania ,, zapisu dotyczącego oczyszczania zbiorników ,’’</w:t>
      </w:r>
    </w:p>
    <w:p w:rsidR="00DA407F" w:rsidRPr="00F96B64" w:rsidRDefault="00FF3812" w:rsidP="00F714DD">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Pan Radny Stanisław Kowalski po z</w:t>
      </w:r>
      <w:r w:rsidR="0096128A">
        <w:rPr>
          <w:rFonts w:ascii="Times New Roman" w:eastAsia="Times New Roman" w:hAnsi="Times New Roman" w:cs="Times New Roman"/>
        </w:rPr>
        <w:t>apoznaniu się z Opinią Rady</w:t>
      </w:r>
      <w:r w:rsidRPr="00F96B64">
        <w:rPr>
          <w:rFonts w:ascii="Times New Roman" w:eastAsia="Times New Roman" w:hAnsi="Times New Roman" w:cs="Times New Roman"/>
        </w:rPr>
        <w:t xml:space="preserve"> wycofał pytanie dodatkowe dotyczące projektu.</w:t>
      </w:r>
    </w:p>
    <w:p w:rsidR="00DA407F" w:rsidRPr="00F96B64" w:rsidRDefault="00FF3812" w:rsidP="00F714DD">
      <w:pPr>
        <w:spacing w:before="120" w:after="120"/>
        <w:ind w:right="240"/>
        <w:jc w:val="both"/>
        <w:rPr>
          <w:rFonts w:ascii="Times New Roman" w:eastAsia="Times New Roman" w:hAnsi="Times New Roman" w:cs="Times New Roman"/>
        </w:rPr>
      </w:pPr>
      <w:r w:rsidRPr="00F96B64">
        <w:rPr>
          <w:rFonts w:ascii="Times New Roman" w:eastAsia="Times New Roman" w:hAnsi="Times New Roman" w:cs="Times New Roman"/>
        </w:rPr>
        <w:t>Ponieważ Radni nie mieli dodatkowych pytań odnośnie uchwały przystąpiono do głosowania nad wyżej wymienioną uchwałą.</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c) w sprawie uchwalenia Regulaminu utrzymania czystości i porządku na terenie gminy Trzydnik Duży,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11</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84.62 %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15.38 %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7"/>
        <w:gridCol w:w="2947"/>
        <w:gridCol w:w="2943"/>
        <w:gridCol w:w="2377"/>
      </w:tblGrid>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lastRenderedPageBreak/>
              <w:t>4</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WSTRZYMAŁ SIĘ</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WSTRZYMAŁ SIĘ</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FF1FFF">
      <w:pPr>
        <w:spacing w:before="243" w:after="3"/>
        <w:ind w:left="240" w:right="240"/>
        <w:jc w:val="both"/>
        <w:rPr>
          <w:rFonts w:ascii="Times New Roman" w:eastAsia="Times New Roman" w:hAnsi="Times New Roman" w:cs="Times New Roman"/>
          <w:color w:val="000000"/>
        </w:rPr>
      </w:pPr>
      <w:r w:rsidRPr="00F96B64">
        <w:rPr>
          <w:rFonts w:ascii="Times New Roman" w:eastAsia="Times New Roman" w:hAnsi="Times New Roman" w:cs="Times New Roman"/>
          <w:color w:val="000000"/>
        </w:rPr>
        <w:t>7.d.  W sprawie określenia szczegółowego sposobu i zakresu świadczenia usług w zakresie odbierania odpadów komunalnych od właścicieli nieruchomości z terenu Gminy Trzydnik Duży i zagospodarowania tych odpadów, w zamian za uiszczoną przez właściciela nieruchomości opłatę za gospodarowanie odpadami komunalnymi.</w:t>
      </w:r>
    </w:p>
    <w:p w:rsidR="00DA407F" w:rsidRPr="00F96B64" w:rsidRDefault="00FF3812" w:rsidP="00FF1FFF">
      <w:pPr>
        <w:spacing w:before="243" w:after="3"/>
        <w:ind w:left="240" w:right="240"/>
        <w:jc w:val="both"/>
        <w:rPr>
          <w:rFonts w:ascii="Times New Roman" w:eastAsia="Times New Roman" w:hAnsi="Times New Roman" w:cs="Times New Roman"/>
          <w:color w:val="000000"/>
        </w:rPr>
      </w:pPr>
      <w:r w:rsidRPr="00F96B64">
        <w:rPr>
          <w:rFonts w:ascii="Times New Roman" w:eastAsia="Times New Roman" w:hAnsi="Times New Roman" w:cs="Times New Roman"/>
          <w:color w:val="000000"/>
        </w:rPr>
        <w:t xml:space="preserve">Projekt uchwały został szczegółowo omówiony na komisjach wspólnych , natomiast Pan Radny Wojciech Nawrocki nawiązał do jednego zapisu dotyczącego ,,wystawki’’ </w:t>
      </w:r>
    </w:p>
    <w:p w:rsidR="00DA407F" w:rsidRPr="00F96B64" w:rsidRDefault="00FF3812" w:rsidP="00FF1FFF">
      <w:pPr>
        <w:spacing w:before="243" w:after="3"/>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 xml:space="preserve">Pan Wójt wyjaśniając  oznajmił, iż są osoby, które nie mają możliwości wywiezienia większych przedmiotów do </w:t>
      </w:r>
      <w:proofErr w:type="spellStart"/>
      <w:r w:rsidRPr="00F96B64">
        <w:rPr>
          <w:rFonts w:ascii="Times New Roman" w:eastAsia="Times New Roman" w:hAnsi="Times New Roman" w:cs="Times New Roman"/>
          <w:color w:val="000000"/>
        </w:rPr>
        <w:t>Pszoku-u</w:t>
      </w:r>
      <w:proofErr w:type="spellEnd"/>
      <w:r w:rsidRPr="00F96B64">
        <w:rPr>
          <w:rFonts w:ascii="Times New Roman" w:eastAsia="Times New Roman" w:hAnsi="Times New Roman" w:cs="Times New Roman"/>
          <w:color w:val="000000"/>
        </w:rPr>
        <w:t xml:space="preserve">  w związku z czym będą organizowane </w:t>
      </w:r>
      <w:proofErr w:type="spellStart"/>
      <w:r w:rsidRPr="00F96B64">
        <w:rPr>
          <w:rFonts w:ascii="Times New Roman" w:eastAsia="Times New Roman" w:hAnsi="Times New Roman" w:cs="Times New Roman"/>
          <w:color w:val="000000"/>
        </w:rPr>
        <w:t>tz</w:t>
      </w:r>
      <w:proofErr w:type="spellEnd"/>
      <w:r w:rsidRPr="00F96B64">
        <w:rPr>
          <w:rFonts w:ascii="Times New Roman" w:eastAsia="Times New Roman" w:hAnsi="Times New Roman" w:cs="Times New Roman"/>
          <w:color w:val="000000"/>
        </w:rPr>
        <w:t>. wystawki dla mieszkańców przed posesją skąd będą zabierane przedmioty przeznaczone do utylizacji.</w:t>
      </w:r>
    </w:p>
    <w:p w:rsidR="00DA407F" w:rsidRPr="00F96B64" w:rsidRDefault="00DA407F" w:rsidP="00FF1FFF">
      <w:pPr>
        <w:spacing w:before="2" w:after="2"/>
        <w:ind w:left="240" w:right="240"/>
        <w:jc w:val="both"/>
        <w:rPr>
          <w:rFonts w:ascii="Times New Roman" w:eastAsia="Times New Roman" w:hAnsi="Times New Roman" w:cs="Times New Roman"/>
        </w:rPr>
      </w:pP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29"/>
        <w:gridCol w:w="6635"/>
      </w:tblGrid>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 w sprawie określenia szczegółowego sposobu i zakresu świadczenia usług w zakresie odbierania odpadów komunalnych od właścicieli nieruchomości z terenu Gminy Trzydnik Duży i zagospodarowania tych odpadów, w zamian za uiszczoną przez właściciela nieruchomości opłatę za gospodarowanie odpadami komunalnymi,</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lastRenderedPageBreak/>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D061C0">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7.e. W sprawie stwierdzenia, iż projekt miejscowego planu zagospodarowania przestrzennego Gminy Trzydnik Duży dla fragmentu miejscowości Olbięcin i fragmentu miejscowości Trzydnik Duży – etap II nie narusza ustaleń studium uwarunkowań i kierunków zagospodarowania przestrzennego gminy Trzydnik Duży,</w:t>
      </w:r>
      <w:r w:rsidRPr="00F96B64">
        <w:rPr>
          <w:rFonts w:ascii="Times New Roman" w:eastAsia="Times New Roman" w:hAnsi="Times New Roman" w:cs="Times New Roman"/>
        </w:rPr>
        <w:t xml:space="preserve"> </w:t>
      </w:r>
    </w:p>
    <w:p w:rsidR="00DA407F" w:rsidRPr="00F96B64" w:rsidRDefault="00FF3812" w:rsidP="00D061C0">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projekt został omówiony na komisjach wspólnych Rady Gminy natomiast Pan Wójt przedstawił krótki zarys informacyjny co zawiera miejscowy plan zagospodarowania przestrzennego Gminy Trzydnik Duży.</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29"/>
        <w:gridCol w:w="6635"/>
      </w:tblGrid>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e) w sprawie stwierdzenia, iż projekt miejscowego planu zagospodarowania przestrzennego Gminy Trzydnik Duży dla fragmentu miejscowości Olbięcin i fragmentu miejscowości Trzydnik Duży – etap II nie narusza ustaleń studium uwarunkowań i kierunków zagospodarowania przestrzennego gminy Trzydnik Duży,</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lastRenderedPageBreak/>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A20D53">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7.f.  W sprawie uchwalenia miejscowego planu zagospodarowania przestrzennego Gminy Trzydnik Duży dla fragmentu miejscowości Olbięcin i fragmentu miejscowości Trzydnik Duży –etap II,</w:t>
      </w:r>
    </w:p>
    <w:p w:rsidR="00DA407F" w:rsidRPr="00F96B64" w:rsidRDefault="00DA407F" w:rsidP="00A20D53">
      <w:pPr>
        <w:spacing w:before="2" w:after="2" w:line="240" w:lineRule="auto"/>
        <w:ind w:left="240" w:right="240"/>
        <w:jc w:val="both"/>
        <w:rPr>
          <w:rFonts w:ascii="Times New Roman" w:eastAsia="Times New Roman" w:hAnsi="Times New Roman" w:cs="Times New Roman"/>
        </w:rPr>
      </w:pPr>
    </w:p>
    <w:p w:rsidR="00DA407F" w:rsidRPr="00F96B64" w:rsidRDefault="00FF3812" w:rsidP="00A20D53">
      <w:pPr>
        <w:spacing w:before="120" w:after="120"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projekt uchwały przedstawił Pan Wójt  z powodu </w:t>
      </w:r>
      <w:r w:rsidR="00A439D6">
        <w:rPr>
          <w:rFonts w:ascii="Times New Roman" w:eastAsia="Times New Roman" w:hAnsi="Times New Roman" w:cs="Times New Roman"/>
        </w:rPr>
        <w:t xml:space="preserve">braku </w:t>
      </w:r>
      <w:bookmarkStart w:id="0" w:name="_GoBack"/>
      <w:bookmarkEnd w:id="0"/>
      <w:r w:rsidRPr="00F96B64">
        <w:rPr>
          <w:rFonts w:ascii="Times New Roman" w:eastAsia="Times New Roman" w:hAnsi="Times New Roman" w:cs="Times New Roman"/>
        </w:rPr>
        <w:t>dodatkowych pytań, Radni przystąpili do głosowania nad wyżej wymienioną uchwałą.</w:t>
      </w:r>
    </w:p>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 xml:space="preserve"> </w:t>
      </w:r>
    </w:p>
    <w:tbl>
      <w:tblPr>
        <w:tblW w:w="0" w:type="auto"/>
        <w:tblInd w:w="240" w:type="dxa"/>
        <w:tblCellMar>
          <w:left w:w="10" w:type="dxa"/>
          <w:right w:w="10" w:type="dxa"/>
        </w:tblCellMar>
        <w:tblLook w:val="0000" w:firstRow="0" w:lastRow="0" w:firstColumn="0" w:lastColumn="0" w:noHBand="0" w:noVBand="0"/>
      </w:tblPr>
      <w:tblGrid>
        <w:gridCol w:w="2229"/>
        <w:gridCol w:w="6635"/>
      </w:tblGrid>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 w sprawie uchwalenia miejscowego planu zagospodarowania przestrzennego Gminy Trzydnik Duży dla fragmentu miejscowości Olbięcin i fragmentu miejscowości Trzydnik Duży –etap II,</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2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5"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lastRenderedPageBreak/>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103838">
      <w:pPr>
        <w:spacing w:before="243" w:after="3" w:line="240" w:lineRule="auto"/>
        <w:ind w:left="240" w:right="240"/>
        <w:jc w:val="both"/>
        <w:rPr>
          <w:rFonts w:ascii="Times New Roman" w:eastAsia="Times New Roman" w:hAnsi="Times New Roman" w:cs="Times New Roman"/>
          <w:color w:val="000000"/>
        </w:rPr>
      </w:pPr>
      <w:r w:rsidRPr="00F96B64">
        <w:rPr>
          <w:rFonts w:ascii="Times New Roman" w:eastAsia="Times New Roman" w:hAnsi="Times New Roman" w:cs="Times New Roman"/>
          <w:color w:val="000000"/>
        </w:rPr>
        <w:t>7.g.  W sprawie przyjęcia ,, Programu Ochrony Środowiska dla Gminy Trzydnik Duży na lata 2020 – 2023 z perspektywą do roku 2027 ‘’,</w:t>
      </w:r>
    </w:p>
    <w:p w:rsidR="00DA407F" w:rsidRPr="00F96B64" w:rsidRDefault="00FF3812" w:rsidP="00103838">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projekt omówiony zo</w:t>
      </w:r>
      <w:r w:rsidR="00103838">
        <w:rPr>
          <w:rFonts w:ascii="Times New Roman" w:eastAsia="Times New Roman" w:hAnsi="Times New Roman" w:cs="Times New Roman"/>
          <w:color w:val="000000"/>
        </w:rPr>
        <w:t>s</w:t>
      </w:r>
      <w:r w:rsidRPr="00F96B64">
        <w:rPr>
          <w:rFonts w:ascii="Times New Roman" w:eastAsia="Times New Roman" w:hAnsi="Times New Roman" w:cs="Times New Roman"/>
          <w:color w:val="000000"/>
        </w:rPr>
        <w:t>tał na komisji wspólnej przez Pana Wójta natomiast Pan Sekretarz przedstawił  i omówił pozytywną opinię Lubelskiego Inspektora Sanitarnego w sprawie przyjęcia ,,Programu Ochrony Środowiska".</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 w sprawie przyjęcia ,, Programu Ochrony Środowiska dla Gminy Trzydnik Duży na lata 2020 – 2023 z perspektywą do roku 2027 ‘’,</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11</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84.62 %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15.38 %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7"/>
        <w:gridCol w:w="2947"/>
        <w:gridCol w:w="2943"/>
        <w:gridCol w:w="2377"/>
      </w:tblGrid>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 SIĘ</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4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3"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77"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4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7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 SIĘ</w:t>
            </w:r>
          </w:p>
        </w:tc>
      </w:tr>
    </w:tbl>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lastRenderedPageBreak/>
        <w:t>7.h.  Zmieniająca uchwałę Nr XVI/124/2020 z dnia 19 czerwca 2020 r. Rady Gminy Trzydnik Duży w sprawie udzielenia pomocy finansowej Powiatowi Kraśnickiemu,</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rsidP="00B14B5A">
      <w:pPr>
        <w:spacing w:before="120" w:after="120"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projekt uchwały omówił i przedstawił Radnym Pan Wójt Krzysztof Serafin po czym przystąpiono do</w:t>
      </w:r>
      <w:r w:rsidR="00B14B5A">
        <w:rPr>
          <w:rFonts w:ascii="Times New Roman" w:eastAsia="Times New Roman" w:hAnsi="Times New Roman" w:cs="Times New Roman"/>
        </w:rPr>
        <w:t xml:space="preserve"> </w:t>
      </w:r>
      <w:r w:rsidRPr="00F96B64">
        <w:rPr>
          <w:rFonts w:ascii="Times New Roman" w:eastAsia="Times New Roman" w:hAnsi="Times New Roman" w:cs="Times New Roman"/>
        </w:rPr>
        <w:t>głosowania nad wyżej wymienioną uchwałą.</w:t>
      </w:r>
    </w:p>
    <w:p w:rsidR="00DA407F" w:rsidRPr="00F96B64" w:rsidRDefault="00DA407F" w:rsidP="00B14B5A">
      <w:pPr>
        <w:spacing w:before="120" w:after="120" w:line="240" w:lineRule="auto"/>
        <w:ind w:left="240" w:right="240"/>
        <w:jc w:val="both"/>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0"/>
        <w:gridCol w:w="6634"/>
      </w:tblGrid>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 zmieniająca uchwałę Nr XVI/124/2020 z dnia 19 czerwca 2020 r. Rady Gminy Trzydnik Duży w sprawie udzielenia pomocy finansowej Powiatowi Kraśnickiemu,</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EE6464">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 xml:space="preserve">7.i.  W sprawie uchwalenia Rocznego Programu współpracy Gminy Trzydnik Duży </w:t>
      </w:r>
      <w:r w:rsidR="00EE6464">
        <w:rPr>
          <w:rFonts w:ascii="Times New Roman" w:eastAsia="Times New Roman" w:hAnsi="Times New Roman" w:cs="Times New Roman"/>
          <w:color w:val="000000"/>
        </w:rPr>
        <w:t xml:space="preserve">                    </w:t>
      </w:r>
      <w:r w:rsidRPr="00F96B64">
        <w:rPr>
          <w:rFonts w:ascii="Times New Roman" w:eastAsia="Times New Roman" w:hAnsi="Times New Roman" w:cs="Times New Roman"/>
          <w:color w:val="000000"/>
        </w:rPr>
        <w:t>z organizacjami pozarządowymi oraz innymi podmiotami prowadzącymi działalność pożytku publicznego na rok 2021,</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213272" w:rsidP="00EE6464">
      <w:pPr>
        <w:spacing w:before="2" w:after="2" w:line="240" w:lineRule="auto"/>
        <w:ind w:right="240"/>
        <w:jc w:val="both"/>
        <w:rPr>
          <w:rFonts w:ascii="Times New Roman" w:eastAsia="Times New Roman" w:hAnsi="Times New Roman" w:cs="Times New Roman"/>
        </w:rPr>
      </w:pPr>
      <w:r>
        <w:rPr>
          <w:rFonts w:ascii="Times New Roman" w:eastAsia="Times New Roman" w:hAnsi="Times New Roman" w:cs="Times New Roman"/>
        </w:rPr>
        <w:t xml:space="preserve"> projekt</w:t>
      </w:r>
      <w:r w:rsidR="00BE53E2">
        <w:rPr>
          <w:rFonts w:ascii="Times New Roman" w:eastAsia="Times New Roman" w:hAnsi="Times New Roman" w:cs="Times New Roman"/>
        </w:rPr>
        <w:t xml:space="preserve"> uchwały </w:t>
      </w:r>
      <w:r w:rsidR="00FF3812" w:rsidRPr="00F96B64">
        <w:rPr>
          <w:rFonts w:ascii="Times New Roman" w:eastAsia="Times New Roman" w:hAnsi="Times New Roman" w:cs="Times New Roman"/>
        </w:rPr>
        <w:t xml:space="preserve"> został omówiony przez Pana Sekretarza Tomasza Mularczyka, natomiast pytanie zadane przez Radnego Jerz</w:t>
      </w:r>
      <w:r w:rsidR="0094256D" w:rsidRPr="00F96B64">
        <w:rPr>
          <w:rFonts w:ascii="Times New Roman" w:eastAsia="Times New Roman" w:hAnsi="Times New Roman" w:cs="Times New Roman"/>
        </w:rPr>
        <w:t>ego Kota odnośnie środków  wyjaś</w:t>
      </w:r>
      <w:r w:rsidR="00FF3812" w:rsidRPr="00F96B64">
        <w:rPr>
          <w:rFonts w:ascii="Times New Roman" w:eastAsia="Times New Roman" w:hAnsi="Times New Roman" w:cs="Times New Roman"/>
        </w:rPr>
        <w:t xml:space="preserve">niła Pani Skarbnik, Renata Zięba - </w:t>
      </w:r>
      <w:r w:rsidR="00FF3812" w:rsidRPr="00F96B64">
        <w:rPr>
          <w:rFonts w:ascii="Times New Roman" w:eastAsia="Times New Roman" w:hAnsi="Times New Roman" w:cs="Times New Roman"/>
        </w:rPr>
        <w:lastRenderedPageBreak/>
        <w:t xml:space="preserve">środki z budżetu gminy przeznaczone z alkoholizmu i narkomanii będą przeznaczone na kluby sportowe i zadania profilaktyczne związane z alkoholizmem i narkomanią.    </w:t>
      </w:r>
    </w:p>
    <w:p w:rsidR="00DA407F" w:rsidRPr="00F96B64" w:rsidRDefault="00DA407F" w:rsidP="00EE6464">
      <w:pPr>
        <w:spacing w:before="120" w:after="120" w:line="240" w:lineRule="auto"/>
        <w:ind w:left="240" w:right="240"/>
        <w:jc w:val="both"/>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0"/>
        <w:gridCol w:w="6634"/>
      </w:tblGrid>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i) w sprawie uchwalenia Rocznego Programu współpracy Gminy Trzydnik Duży z organizacjami pozarządowymi oraz innymi podmiotami prowadzącymi działalność pożytku publicznego na rok 2021,</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rsidP="00465B1E">
      <w:pPr>
        <w:spacing w:before="243" w:after="3"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color w:val="000000"/>
        </w:rPr>
        <w:t xml:space="preserve">7.j.  W sprawie uchwalenia Wieloletniego programu współpracy Gminy Trzydnik Duży </w:t>
      </w:r>
      <w:r w:rsidR="00465B1E">
        <w:rPr>
          <w:rFonts w:ascii="Times New Roman" w:eastAsia="Times New Roman" w:hAnsi="Times New Roman" w:cs="Times New Roman"/>
          <w:color w:val="000000"/>
        </w:rPr>
        <w:t xml:space="preserve">             </w:t>
      </w:r>
      <w:r w:rsidRPr="00F96B64">
        <w:rPr>
          <w:rFonts w:ascii="Times New Roman" w:eastAsia="Times New Roman" w:hAnsi="Times New Roman" w:cs="Times New Roman"/>
          <w:color w:val="000000"/>
        </w:rPr>
        <w:t>z organizacjami pozarządowymi oraz innymi podmiotami prowadzącymi działalność pożytku publicznego na lata 2021-2025,</w:t>
      </w:r>
    </w:p>
    <w:p w:rsidR="00DA407F" w:rsidRPr="00F96B64" w:rsidRDefault="00DA407F" w:rsidP="00465B1E">
      <w:pPr>
        <w:spacing w:before="2" w:after="2" w:line="240" w:lineRule="auto"/>
        <w:ind w:left="240" w:right="240"/>
        <w:jc w:val="both"/>
        <w:rPr>
          <w:rFonts w:ascii="Times New Roman" w:eastAsia="Times New Roman" w:hAnsi="Times New Roman" w:cs="Times New Roman"/>
        </w:rPr>
      </w:pPr>
    </w:p>
    <w:p w:rsidR="00DA407F" w:rsidRPr="00F96B64" w:rsidRDefault="008F26BB" w:rsidP="00465B1E">
      <w:pPr>
        <w:spacing w:before="120" w:after="120" w:line="240" w:lineRule="auto"/>
        <w:ind w:left="240" w:right="240"/>
        <w:jc w:val="both"/>
        <w:rPr>
          <w:rFonts w:ascii="Times New Roman" w:eastAsia="Times New Roman" w:hAnsi="Times New Roman" w:cs="Times New Roman"/>
        </w:rPr>
      </w:pPr>
      <w:r>
        <w:rPr>
          <w:rFonts w:ascii="Times New Roman" w:eastAsia="Times New Roman" w:hAnsi="Times New Roman" w:cs="Times New Roman"/>
        </w:rPr>
        <w:t xml:space="preserve">projekt uchwały </w:t>
      </w:r>
      <w:r w:rsidR="00FF3812" w:rsidRPr="00F96B64">
        <w:rPr>
          <w:rFonts w:ascii="Times New Roman" w:eastAsia="Times New Roman" w:hAnsi="Times New Roman" w:cs="Times New Roman"/>
        </w:rPr>
        <w:t xml:space="preserve"> został omówiony przez Pana Sekretarza Tomasza Mularczyka, ponieważ nie było dodatkowych pytań odnośnie programów przystąpiono do głosowania nad wyżej wymienioną uchwałą.</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0"/>
        <w:gridCol w:w="6634"/>
      </w:tblGrid>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lastRenderedPageBreak/>
              <w:t>głosowanie</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j) w sprawie uchwalenia Wieloletniego programu współpracy Gminy Trzydnik Duży z organizacjami pozarządowymi oraz innymi podmiotami prowadzącymi działalność pożytku publicznego na lata 2021-2025,</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0"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7.k.  W sprawie zmiany Wieloletniej Prognozy Finansowej,</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projekt przedstawiła i omówiła Pani Skarbnik Renata Zięba, ponieważ Radni nie mieli pytań co do projektu przystąpiono do głosowania nad uchwałą.</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 w sprawie zmiany Wieloletniej Prognozy Finansowej,</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lastRenderedPageBreak/>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7.l.  w sprawie zmian w budżecie gminy na 2020 rok.</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projekt przedstawiła i omówiła Pani Skarbnik Renata Zięba, ponieważ Radni nie mieli pytań co do projektu przystąpiono do głosowania nad uchwałą.</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231"/>
        <w:gridCol w:w="6633"/>
      </w:tblGrid>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głosowanie</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l) w sprawie zmian w budżecie gminy na 2020 rok.</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jednostka</w:t>
            </w:r>
          </w:p>
        </w:tc>
        <w:tc>
          <w:tcPr>
            <w:tcW w:w="663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Rada Gminy</w:t>
            </w:r>
          </w:p>
        </w:tc>
      </w:tr>
      <w:tr w:rsidR="00DA407F" w:rsidRPr="00F96B64">
        <w:trPr>
          <w:trHeight w:val="1"/>
        </w:trPr>
        <w:tc>
          <w:tcPr>
            <w:tcW w:w="2231"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wynik</w:t>
            </w:r>
          </w:p>
        </w:tc>
        <w:tc>
          <w:tcPr>
            <w:tcW w:w="663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zakończone wynikiem: przyjęto</w:t>
            </w:r>
          </w:p>
        </w:tc>
      </w:tr>
    </w:tbl>
    <w:p w:rsidR="00DA407F" w:rsidRPr="00F96B64" w:rsidRDefault="00DA407F">
      <w:pPr>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1334"/>
        <w:gridCol w:w="3098"/>
        <w:gridCol w:w="1344"/>
        <w:gridCol w:w="3088"/>
      </w:tblGrid>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data</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13 listopada 2020 r.</w:t>
            </w:r>
          </w:p>
        </w:tc>
        <w:tc>
          <w:tcPr>
            <w:tcW w:w="1344"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DA407F">
            <w:pPr>
              <w:rPr>
                <w:rFonts w:ascii="Times New Roman" w:eastAsia="Calibri" w:hAnsi="Times New Roman" w:cs="Times New Roman"/>
              </w:rPr>
            </w:pPr>
          </w:p>
        </w:tc>
      </w:tr>
      <w:tr w:rsidR="00DA407F" w:rsidRPr="00F96B64">
        <w:trPr>
          <w:trHeight w:val="1"/>
        </w:trPr>
        <w:tc>
          <w:tcPr>
            <w:tcW w:w="133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typ</w:t>
            </w:r>
          </w:p>
        </w:tc>
        <w:tc>
          <w:tcPr>
            <w:tcW w:w="309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głosowanie jawne imienne</w:t>
            </w:r>
          </w:p>
        </w:tc>
        <w:tc>
          <w:tcPr>
            <w:tcW w:w="1344"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większość</w:t>
            </w:r>
          </w:p>
        </w:tc>
        <w:tc>
          <w:tcPr>
            <w:tcW w:w="308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zwykła</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Podsumowanie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2045"/>
        <w:gridCol w:w="1208"/>
        <w:gridCol w:w="1293"/>
        <w:gridCol w:w="1817"/>
        <w:gridCol w:w="1208"/>
        <w:gridCol w:w="1293"/>
      </w:tblGrid>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status</w:t>
            </w:r>
          </w:p>
        </w:tc>
        <w:tc>
          <w:tcPr>
            <w:tcW w:w="120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ilość</w:t>
            </w:r>
          </w:p>
        </w:tc>
        <w:tc>
          <w:tcPr>
            <w:tcW w:w="1293"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1F1F1"/>
              </w:rPr>
              <w:t>procent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100 %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pula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15</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PRZECIW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86.67 %</w:t>
            </w:r>
          </w:p>
        </w:tc>
      </w:tr>
      <w:tr w:rsidR="00DA407F" w:rsidRPr="00F96B64">
        <w:trPr>
          <w:trHeight w:val="1"/>
        </w:trPr>
        <w:tc>
          <w:tcPr>
            <w:tcW w:w="204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WSTRZYMAŁO SIĘ</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0 %</w:t>
            </w:r>
          </w:p>
        </w:tc>
        <w:tc>
          <w:tcPr>
            <w:tcW w:w="1817"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nieoddanych głosów</w:t>
            </w:r>
          </w:p>
        </w:tc>
        <w:tc>
          <w:tcPr>
            <w:tcW w:w="1208"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1293" w:type="dxa"/>
            <w:tcBorders>
              <w:top w:val="single" w:sz="5" w:space="0" w:color="836967"/>
              <w:left w:val="single" w:sz="5" w:space="0" w:color="836967"/>
              <w:bottom w:val="single" w:sz="5" w:space="0" w:color="DDDDDD"/>
              <w:right w:val="single" w:sz="5" w:space="0" w:color="836967"/>
            </w:tcBorders>
            <w:shd w:val="clear" w:color="auto" w:fill="FFFFFF"/>
            <w:tcMar>
              <w:left w:w="120" w:type="dxa"/>
              <w:right w:w="120" w:type="dxa"/>
            </w:tcMar>
          </w:tcPr>
          <w:p w:rsidR="00DA407F" w:rsidRPr="00F96B64" w:rsidRDefault="00FF3812">
            <w:pPr>
              <w:spacing w:after="0" w:line="240" w:lineRule="auto"/>
              <w:jc w:val="center"/>
              <w:rPr>
                <w:rFonts w:ascii="Times New Roman" w:hAnsi="Times New Roman" w:cs="Times New Roman"/>
              </w:rPr>
            </w:pPr>
            <w:r w:rsidRPr="00F96B64">
              <w:rPr>
                <w:rFonts w:ascii="Times New Roman" w:eastAsia="Times New Roman" w:hAnsi="Times New Roman" w:cs="Times New Roman"/>
                <w:color w:val="000000"/>
                <w:shd w:val="clear" w:color="auto" w:fill="FFFFFF"/>
              </w:rPr>
              <w:t>13.33 %</w:t>
            </w:r>
          </w:p>
        </w:tc>
      </w:tr>
    </w:tbl>
    <w:p w:rsidR="00DA407F" w:rsidRPr="00F96B64" w:rsidRDefault="00FF3812">
      <w:pPr>
        <w:spacing w:before="120" w:after="120"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lastRenderedPageBreak/>
        <w:t>Wyniki imienne</w:t>
      </w:r>
    </w:p>
    <w:p w:rsidR="00DA407F" w:rsidRPr="00F96B64" w:rsidRDefault="00DA407F">
      <w:pPr>
        <w:spacing w:before="120" w:after="120" w:line="240" w:lineRule="auto"/>
        <w:ind w:left="240" w:right="240"/>
        <w:rPr>
          <w:rFonts w:ascii="Times New Roman" w:eastAsia="Times New Roman" w:hAnsi="Times New Roman" w:cs="Times New Roman"/>
        </w:rPr>
      </w:pPr>
    </w:p>
    <w:tbl>
      <w:tblPr>
        <w:tblW w:w="0" w:type="auto"/>
        <w:tblInd w:w="240" w:type="dxa"/>
        <w:tblCellMar>
          <w:left w:w="10" w:type="dxa"/>
          <w:right w:w="10" w:type="dxa"/>
        </w:tblCellMar>
        <w:tblLook w:val="0000" w:firstRow="0" w:lastRow="0" w:firstColumn="0" w:lastColumn="0" w:noHBand="0" w:noVBand="0"/>
      </w:tblPr>
      <w:tblGrid>
        <w:gridCol w:w="599"/>
        <w:gridCol w:w="2952"/>
        <w:gridCol w:w="2948"/>
        <w:gridCol w:w="2365"/>
      </w:tblGrid>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proofErr w:type="spellStart"/>
            <w:r w:rsidRPr="00F96B64">
              <w:rPr>
                <w:rFonts w:ascii="Times New Roman" w:eastAsia="Times New Roman" w:hAnsi="Times New Roman" w:cs="Times New Roman"/>
                <w:color w:val="000000"/>
                <w:shd w:val="clear" w:color="auto" w:fill="F1F1F1"/>
              </w:rPr>
              <w:t>lp</w:t>
            </w:r>
            <w:proofErr w:type="spellEnd"/>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nazwisko</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imię</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głos</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Czerwonka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Grzegorz</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Dolecki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Ryszard</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Drewniak</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Beata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Dziedzic</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Sebastian</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Flis</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Sylwester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6</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Frania</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Marzena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7</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Gozdalska</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Joanna</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nieobecna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8</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Herbet</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Michał</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9</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Kot</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Jerzy</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10</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Kowalski</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Stanisław</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11</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Nawrocki</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Wojciech</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12</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Radwan</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Grzegorz</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ZA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13</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Serafin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Ryszard</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r w:rsidR="00DA407F" w:rsidRPr="00F96B64">
        <w:trPr>
          <w:trHeight w:val="1"/>
        </w:trPr>
        <w:tc>
          <w:tcPr>
            <w:tcW w:w="599"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14</w:t>
            </w:r>
          </w:p>
        </w:tc>
        <w:tc>
          <w:tcPr>
            <w:tcW w:w="2952"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Tupaj</w:t>
            </w:r>
          </w:p>
        </w:tc>
        <w:tc>
          <w:tcPr>
            <w:tcW w:w="2948"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Teresa</w:t>
            </w:r>
          </w:p>
        </w:tc>
        <w:tc>
          <w:tcPr>
            <w:tcW w:w="2365" w:type="dxa"/>
            <w:tcBorders>
              <w:top w:val="single" w:sz="5" w:space="0" w:color="CCCCCC"/>
              <w:left w:val="single" w:sz="5" w:space="0" w:color="CCCCCC"/>
              <w:bottom w:val="single" w:sz="5" w:space="0" w:color="DDDDDD"/>
              <w:right w:val="single" w:sz="5" w:space="0" w:color="CCCCCC"/>
            </w:tcBorders>
            <w:shd w:val="clear" w:color="auto" w:fill="FFFFFF"/>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FFFFF"/>
              </w:rPr>
              <w:t>nieobecna</w:t>
            </w:r>
          </w:p>
        </w:tc>
      </w:tr>
      <w:tr w:rsidR="00DA407F" w:rsidRPr="00F96B64">
        <w:trPr>
          <w:trHeight w:val="1"/>
        </w:trPr>
        <w:tc>
          <w:tcPr>
            <w:tcW w:w="599"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15</w:t>
            </w:r>
          </w:p>
        </w:tc>
        <w:tc>
          <w:tcPr>
            <w:tcW w:w="2952"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Wojtan</w:t>
            </w:r>
          </w:p>
        </w:tc>
        <w:tc>
          <w:tcPr>
            <w:tcW w:w="2948"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Piotr</w:t>
            </w:r>
          </w:p>
        </w:tc>
        <w:tc>
          <w:tcPr>
            <w:tcW w:w="2365" w:type="dxa"/>
            <w:tcBorders>
              <w:top w:val="single" w:sz="5" w:space="0" w:color="836967"/>
              <w:left w:val="single" w:sz="5" w:space="0" w:color="836967"/>
              <w:bottom w:val="single" w:sz="5" w:space="0" w:color="DDDDDD"/>
              <w:right w:val="single" w:sz="5" w:space="0" w:color="836967"/>
            </w:tcBorders>
            <w:shd w:val="clear" w:color="auto" w:fill="F1F1F1"/>
            <w:tcMar>
              <w:left w:w="120" w:type="dxa"/>
              <w:right w:w="120" w:type="dxa"/>
            </w:tcMar>
          </w:tcPr>
          <w:p w:rsidR="00DA407F" w:rsidRPr="00F96B64" w:rsidRDefault="00FF3812">
            <w:pPr>
              <w:spacing w:after="0" w:line="240" w:lineRule="auto"/>
              <w:rPr>
                <w:rFonts w:ascii="Times New Roman" w:hAnsi="Times New Roman" w:cs="Times New Roman"/>
              </w:rPr>
            </w:pPr>
            <w:r w:rsidRPr="00F96B64">
              <w:rPr>
                <w:rFonts w:ascii="Times New Roman" w:eastAsia="Times New Roman" w:hAnsi="Times New Roman" w:cs="Times New Roman"/>
                <w:color w:val="000000"/>
                <w:shd w:val="clear" w:color="auto" w:fill="F1F1F1"/>
              </w:rPr>
              <w:t>ZA</w:t>
            </w:r>
          </w:p>
        </w:tc>
      </w:tr>
    </w:tbl>
    <w:p w:rsidR="00DA407F" w:rsidRPr="00F96B64" w:rsidRDefault="00FF3812">
      <w:pPr>
        <w:spacing w:before="243" w:after="3"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color w:val="000000"/>
        </w:rPr>
        <w:t>8.  Wolne wnioski i zapytania.</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rsidP="007A732F">
      <w:pPr>
        <w:spacing w:before="2" w:after="2"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Radni Pan Wojciech Nawrocki i Pan Michał Herbet zgłosili problem zalewania poboczy </w:t>
      </w:r>
      <w:r w:rsidR="007A732F">
        <w:rPr>
          <w:rFonts w:ascii="Times New Roman" w:eastAsia="Times New Roman" w:hAnsi="Times New Roman" w:cs="Times New Roman"/>
        </w:rPr>
        <w:t xml:space="preserve">             </w:t>
      </w:r>
      <w:r w:rsidRPr="00F96B64">
        <w:rPr>
          <w:rFonts w:ascii="Times New Roman" w:eastAsia="Times New Roman" w:hAnsi="Times New Roman" w:cs="Times New Roman"/>
        </w:rPr>
        <w:t xml:space="preserve">i poprosili Pana Wójta o interwencję w Wodach Polskich. Pan Stanisław Kowalski zgłosił również problem koszenia koryta na rzece </w:t>
      </w:r>
      <w:proofErr w:type="spellStart"/>
      <w:r w:rsidRPr="00F96B64">
        <w:rPr>
          <w:rFonts w:ascii="Times New Roman" w:eastAsia="Times New Roman" w:hAnsi="Times New Roman" w:cs="Times New Roman"/>
        </w:rPr>
        <w:t>Tuczyn</w:t>
      </w:r>
      <w:proofErr w:type="spellEnd"/>
      <w:r w:rsidRPr="00F96B64">
        <w:rPr>
          <w:rFonts w:ascii="Times New Roman" w:eastAsia="Times New Roman" w:hAnsi="Times New Roman" w:cs="Times New Roman"/>
        </w:rPr>
        <w:t>, odcinek na Olbięcinie został oczyszczony zaledwie w 20-30 %. Pan Wójt zadeklarował, że przeprowadzi rozmowę z Wodami Polskimi</w:t>
      </w:r>
      <w:r w:rsidR="007A732F">
        <w:rPr>
          <w:rFonts w:ascii="Times New Roman" w:eastAsia="Times New Roman" w:hAnsi="Times New Roman" w:cs="Times New Roman"/>
        </w:rPr>
        <w:t xml:space="preserve"> </w:t>
      </w:r>
      <w:r w:rsidRPr="00F96B64">
        <w:rPr>
          <w:rFonts w:ascii="Times New Roman" w:eastAsia="Times New Roman" w:hAnsi="Times New Roman" w:cs="Times New Roman"/>
        </w:rPr>
        <w:t xml:space="preserve"> </w:t>
      </w:r>
      <w:r w:rsidR="007A732F">
        <w:rPr>
          <w:rFonts w:ascii="Times New Roman" w:eastAsia="Times New Roman" w:hAnsi="Times New Roman" w:cs="Times New Roman"/>
        </w:rPr>
        <w:t xml:space="preserve">    </w:t>
      </w:r>
      <w:r w:rsidRPr="00F96B64">
        <w:rPr>
          <w:rFonts w:ascii="Times New Roman" w:eastAsia="Times New Roman" w:hAnsi="Times New Roman" w:cs="Times New Roman"/>
        </w:rPr>
        <w:t>w zgłoszonych przez radnych uwagach.</w:t>
      </w:r>
    </w:p>
    <w:p w:rsidR="00DA407F" w:rsidRPr="00F96B64" w:rsidRDefault="00FF3812" w:rsidP="007A732F">
      <w:pPr>
        <w:spacing w:before="2" w:after="2"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Pan Sekretarz zwrócił się do radnych z zapytaniem w związku z trwającym zdalnym nauczaniem jak to się ma do terenu naszej gminy.</w:t>
      </w:r>
    </w:p>
    <w:p w:rsidR="00DA407F" w:rsidRPr="00F96B64" w:rsidRDefault="00FF3812" w:rsidP="007A732F">
      <w:pPr>
        <w:spacing w:before="2" w:after="2"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Radni zgłosili problem z pracą zdalną, zasięg internetowy jest bardzo słaby mimo tego że jest dobry sprzęt zawiesza się</w:t>
      </w:r>
      <w:r w:rsidR="009738E3">
        <w:rPr>
          <w:rFonts w:ascii="Times New Roman" w:eastAsia="Times New Roman" w:hAnsi="Times New Roman" w:cs="Times New Roman"/>
        </w:rPr>
        <w:t xml:space="preserve"> łącze</w:t>
      </w:r>
      <w:r w:rsidRPr="00F96B64">
        <w:rPr>
          <w:rFonts w:ascii="Times New Roman" w:eastAsia="Times New Roman" w:hAnsi="Times New Roman" w:cs="Times New Roman"/>
        </w:rPr>
        <w:t xml:space="preserve"> internet</w:t>
      </w:r>
      <w:r w:rsidR="009738E3">
        <w:rPr>
          <w:rFonts w:ascii="Times New Roman" w:eastAsia="Times New Roman" w:hAnsi="Times New Roman" w:cs="Times New Roman"/>
        </w:rPr>
        <w:t>owe</w:t>
      </w:r>
      <w:r w:rsidRPr="00F96B64">
        <w:rPr>
          <w:rFonts w:ascii="Times New Roman" w:eastAsia="Times New Roman" w:hAnsi="Times New Roman" w:cs="Times New Roman"/>
        </w:rPr>
        <w:t xml:space="preserve">. </w:t>
      </w:r>
    </w:p>
    <w:p w:rsidR="00DA407F" w:rsidRPr="00F96B64" w:rsidRDefault="00FF3812" w:rsidP="007A732F">
      <w:pPr>
        <w:spacing w:before="2" w:after="2"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Pan Wójt podkreślił że na terenie naszej gminy mimo kilku </w:t>
      </w:r>
      <w:proofErr w:type="spellStart"/>
      <w:r w:rsidRPr="00F96B64">
        <w:rPr>
          <w:rFonts w:ascii="Times New Roman" w:eastAsia="Times New Roman" w:hAnsi="Times New Roman" w:cs="Times New Roman"/>
        </w:rPr>
        <w:t>operetorów</w:t>
      </w:r>
      <w:proofErr w:type="spellEnd"/>
      <w:r w:rsidRPr="00F96B64">
        <w:rPr>
          <w:rFonts w:ascii="Times New Roman" w:eastAsia="Times New Roman" w:hAnsi="Times New Roman" w:cs="Times New Roman"/>
        </w:rPr>
        <w:t xml:space="preserve"> zasięg jest bardzo słaby </w:t>
      </w:r>
      <w:r w:rsidR="007A732F">
        <w:rPr>
          <w:rFonts w:ascii="Times New Roman" w:eastAsia="Times New Roman" w:hAnsi="Times New Roman" w:cs="Times New Roman"/>
        </w:rPr>
        <w:t xml:space="preserve"> </w:t>
      </w:r>
      <w:r w:rsidRPr="00F96B64">
        <w:rPr>
          <w:rFonts w:ascii="Times New Roman" w:eastAsia="Times New Roman" w:hAnsi="Times New Roman" w:cs="Times New Roman"/>
        </w:rPr>
        <w:t>a nawet  w tym roku się pogorszył.</w:t>
      </w:r>
    </w:p>
    <w:p w:rsidR="00DA407F" w:rsidRPr="00F96B64" w:rsidRDefault="00FF3812" w:rsidP="007A732F">
      <w:pPr>
        <w:spacing w:before="2" w:after="2" w:line="240" w:lineRule="auto"/>
        <w:ind w:left="240" w:right="240"/>
        <w:jc w:val="both"/>
        <w:rPr>
          <w:rFonts w:ascii="Times New Roman" w:eastAsia="Times New Roman" w:hAnsi="Times New Roman" w:cs="Times New Roman"/>
        </w:rPr>
      </w:pPr>
      <w:r w:rsidRPr="00F96B64">
        <w:rPr>
          <w:rFonts w:ascii="Times New Roman" w:eastAsia="Times New Roman" w:hAnsi="Times New Roman" w:cs="Times New Roman"/>
        </w:rPr>
        <w:t xml:space="preserve">Na zakończenie Pan Wójt poinformował o przeprowadzeniu rozmowy z Zarządcą Dróg Wojewódzkich w Puławach w sprawie zgłoszonej przez Pana Michała </w:t>
      </w:r>
      <w:proofErr w:type="spellStart"/>
      <w:r w:rsidRPr="00F96B64">
        <w:rPr>
          <w:rFonts w:ascii="Times New Roman" w:eastAsia="Times New Roman" w:hAnsi="Times New Roman" w:cs="Times New Roman"/>
        </w:rPr>
        <w:t>Herbeta</w:t>
      </w:r>
      <w:proofErr w:type="spellEnd"/>
      <w:r w:rsidRPr="00F96B64">
        <w:rPr>
          <w:rFonts w:ascii="Times New Roman" w:eastAsia="Times New Roman" w:hAnsi="Times New Roman" w:cs="Times New Roman"/>
        </w:rPr>
        <w:t xml:space="preserve"> ( wykorzystania ziemi przy budowie chodnika).</w:t>
      </w:r>
    </w:p>
    <w:p w:rsidR="00DA407F" w:rsidRPr="00F96B64" w:rsidRDefault="00FF3812">
      <w:pPr>
        <w:spacing w:before="243" w:after="3" w:line="240" w:lineRule="auto"/>
        <w:ind w:left="240" w:right="240"/>
        <w:rPr>
          <w:rFonts w:ascii="Times New Roman" w:eastAsia="Times New Roman" w:hAnsi="Times New Roman" w:cs="Times New Roman"/>
          <w:color w:val="000000"/>
        </w:rPr>
      </w:pPr>
      <w:r w:rsidRPr="00F96B64">
        <w:rPr>
          <w:rFonts w:ascii="Times New Roman" w:eastAsia="Times New Roman" w:hAnsi="Times New Roman" w:cs="Times New Roman"/>
          <w:color w:val="000000"/>
        </w:rPr>
        <w:t>9.  Zamknięcie obrad XVIII sesji.</w:t>
      </w:r>
    </w:p>
    <w:p w:rsidR="00DA407F" w:rsidRPr="00F96B64" w:rsidRDefault="00DA407F">
      <w:pPr>
        <w:spacing w:before="243" w:after="3" w:line="240" w:lineRule="auto"/>
        <w:ind w:left="240" w:right="240"/>
        <w:rPr>
          <w:rFonts w:ascii="Times New Roman" w:eastAsia="Times New Roman" w:hAnsi="Times New Roman" w:cs="Times New Roman"/>
        </w:rPr>
      </w:pPr>
    </w:p>
    <w:p w:rsidR="00DA407F" w:rsidRPr="00F96B64" w:rsidRDefault="00FF3812">
      <w:pPr>
        <w:spacing w:before="2" w:after="2"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Pan Przewodniczący Ryszard Serafin z powodu braku kolejnych pytań zamknął obrady XVIII Sesji Rady Gminy Trzydnik Duży.</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pPr>
        <w:spacing w:before="2" w:after="2"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Protokół sporządziła:</w:t>
      </w:r>
    </w:p>
    <w:p w:rsidR="00DA407F" w:rsidRPr="00F96B64" w:rsidRDefault="00FF3812">
      <w:pPr>
        <w:spacing w:before="2" w:after="2"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Gabriela Pączek</w:t>
      </w: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DA407F">
      <w:pPr>
        <w:spacing w:before="2" w:after="2" w:line="240" w:lineRule="auto"/>
        <w:ind w:left="240" w:right="240"/>
        <w:rPr>
          <w:rFonts w:ascii="Times New Roman" w:eastAsia="Times New Roman" w:hAnsi="Times New Roman" w:cs="Times New Roman"/>
        </w:rPr>
      </w:pPr>
    </w:p>
    <w:p w:rsidR="00DA407F" w:rsidRPr="00F96B64" w:rsidRDefault="00FF3812">
      <w:pPr>
        <w:spacing w:before="2" w:after="2" w:line="240" w:lineRule="auto"/>
        <w:ind w:left="240" w:right="240"/>
        <w:rPr>
          <w:rFonts w:ascii="Times New Roman" w:eastAsia="Times New Roman" w:hAnsi="Times New Roman" w:cs="Times New Roman"/>
        </w:rPr>
      </w:pPr>
      <w:r w:rsidRPr="00F96B64">
        <w:rPr>
          <w:rFonts w:ascii="Times New Roman" w:eastAsia="Times New Roman" w:hAnsi="Times New Roman" w:cs="Times New Roman"/>
        </w:rPr>
        <w:t xml:space="preserve"> </w:t>
      </w:r>
    </w:p>
    <w:sectPr w:rsidR="00DA407F" w:rsidRPr="00F96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7F"/>
    <w:rsid w:val="00103838"/>
    <w:rsid w:val="00213272"/>
    <w:rsid w:val="00261AA1"/>
    <w:rsid w:val="00380D2C"/>
    <w:rsid w:val="00465B1E"/>
    <w:rsid w:val="005B0CA6"/>
    <w:rsid w:val="007A732F"/>
    <w:rsid w:val="008F26BB"/>
    <w:rsid w:val="00933899"/>
    <w:rsid w:val="0094256D"/>
    <w:rsid w:val="0096128A"/>
    <w:rsid w:val="009738E3"/>
    <w:rsid w:val="00A06192"/>
    <w:rsid w:val="00A20D53"/>
    <w:rsid w:val="00A439D6"/>
    <w:rsid w:val="00B14B5A"/>
    <w:rsid w:val="00BE53E2"/>
    <w:rsid w:val="00D061C0"/>
    <w:rsid w:val="00D278EA"/>
    <w:rsid w:val="00DA407F"/>
    <w:rsid w:val="00EE6464"/>
    <w:rsid w:val="00F714DD"/>
    <w:rsid w:val="00F96B64"/>
    <w:rsid w:val="00F97700"/>
    <w:rsid w:val="00FB5F0A"/>
    <w:rsid w:val="00FF1FFF"/>
    <w:rsid w:val="00FF3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3821</Words>
  <Characters>22930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Pączek</dc:creator>
  <cp:lastModifiedBy>Gabriela Pączek</cp:lastModifiedBy>
  <cp:revision>28</cp:revision>
  <dcterms:created xsi:type="dcterms:W3CDTF">2020-12-14T06:38:00Z</dcterms:created>
  <dcterms:modified xsi:type="dcterms:W3CDTF">2020-12-21T10:24:00Z</dcterms:modified>
</cp:coreProperties>
</file>